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A5" w:rsidRPr="008524CF" w:rsidRDefault="00B244A5" w:rsidP="00B244A5">
      <w:pPr>
        <w:jc w:val="both"/>
        <w:rPr>
          <w:sz w:val="22"/>
          <w:szCs w:val="22"/>
        </w:rPr>
      </w:pPr>
      <w:bookmarkStart w:id="0" w:name="_GoBack"/>
      <w:bookmarkEnd w:id="0"/>
    </w:p>
    <w:p w:rsidR="00B244A5" w:rsidRPr="008524CF" w:rsidRDefault="00B244A5" w:rsidP="00B244A5">
      <w:pPr>
        <w:jc w:val="center"/>
        <w:rPr>
          <w:b/>
          <w:color w:val="000000"/>
          <w:sz w:val="22"/>
          <w:szCs w:val="22"/>
        </w:rPr>
      </w:pPr>
      <w:r w:rsidRPr="008524CF">
        <w:rPr>
          <w:b/>
          <w:color w:val="000000"/>
          <w:sz w:val="22"/>
          <w:szCs w:val="22"/>
        </w:rPr>
        <w:t>АНКЕТА КЛИЕНТА</w:t>
      </w:r>
    </w:p>
    <w:p w:rsidR="00B244A5" w:rsidRPr="007A32A9" w:rsidRDefault="00B244A5" w:rsidP="00B244A5">
      <w:pPr>
        <w:jc w:val="both"/>
        <w:rPr>
          <w:b/>
          <w:color w:val="000000"/>
          <w:sz w:val="22"/>
          <w:szCs w:val="22"/>
        </w:rPr>
      </w:pPr>
    </w:p>
    <w:p w:rsidR="00B244A5" w:rsidRPr="007A32A9" w:rsidRDefault="00B244A5" w:rsidP="00B244A5">
      <w:pPr>
        <w:rPr>
          <w:b/>
          <w:color w:val="000000"/>
        </w:rPr>
      </w:pPr>
      <w:r w:rsidRPr="007A32A9">
        <w:rPr>
          <w:b/>
          <w:color w:val="000000"/>
        </w:rPr>
        <w:t>1. Общие данные:</w:t>
      </w:r>
    </w:p>
    <w:p w:rsidR="00B244A5" w:rsidRPr="007A32A9" w:rsidRDefault="00B244A5" w:rsidP="00B244A5">
      <w:pPr>
        <w:jc w:val="both"/>
        <w:rPr>
          <w:b/>
          <w:sz w:val="20"/>
        </w:rPr>
      </w:pPr>
      <w:r w:rsidRPr="007A32A9">
        <w:rPr>
          <w:b/>
          <w:color w:val="000000"/>
          <w:sz w:val="20"/>
        </w:rPr>
        <w:t>1.1.</w:t>
      </w:r>
      <w:r w:rsidRPr="007A32A9">
        <w:rPr>
          <w:b/>
          <w:color w:val="000000"/>
        </w:rPr>
        <w:t xml:space="preserve"> </w:t>
      </w:r>
      <w:r w:rsidRPr="007A32A9">
        <w:rPr>
          <w:b/>
          <w:sz w:val="20"/>
        </w:rPr>
        <w:t>Общие данные о Клиенте:</w:t>
      </w:r>
    </w:p>
    <w:p w:rsidR="00B244A5" w:rsidRPr="008524CF" w:rsidRDefault="00B244A5" w:rsidP="00B244A5">
      <w:pPr>
        <w:jc w:val="center"/>
        <w:rPr>
          <w:b/>
          <w:color w:val="00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ОГРН / ИНН / КПП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Адрес местонахождение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Дата регистрации (создания)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Фактический срок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Организационно-правовая форма / наименование организации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Учредители (наименование участника, размер доли)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Уставный капитал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Размер предприятия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Генеральный директор/руководитель (управляющая компания)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Главный бухгалтер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Сфера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Основные направления деятельности (Устав, ЕГРЮЛ</w:t>
            </w:r>
            <w:proofErr w:type="gramStart"/>
            <w:r w:rsidRPr="008524CF">
              <w:rPr>
                <w:b/>
                <w:sz w:val="16"/>
                <w:szCs w:val="16"/>
              </w:rPr>
              <w:t>,)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Объемы реализации за 3 года (в разбивке по годам)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Кол-во сотрудников (с учетом персонала филиалов / представительств, не имеющих самостоятельного баланса)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  <w:r w:rsidRPr="008524CF">
              <w:rPr>
                <w:sz w:val="16"/>
                <w:szCs w:val="16"/>
              </w:rPr>
              <w:t>__ человек</w:t>
            </w: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Разрешения, лицензии (срок действия </w:t>
            </w:r>
            <w:proofErr w:type="gramStart"/>
            <w:r w:rsidRPr="008524CF">
              <w:rPr>
                <w:b/>
                <w:sz w:val="16"/>
                <w:szCs w:val="16"/>
              </w:rPr>
              <w:t>до</w:t>
            </w:r>
            <w:proofErr w:type="gramEnd"/>
            <w:r w:rsidRPr="008524C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Наличие опыта работы с факторингом (если имеется указать срок, с какими </w:t>
            </w:r>
            <w:proofErr w:type="spellStart"/>
            <w:r w:rsidRPr="008524CF">
              <w:rPr>
                <w:b/>
                <w:sz w:val="16"/>
                <w:szCs w:val="16"/>
              </w:rPr>
              <w:t>факторинговыми</w:t>
            </w:r>
            <w:proofErr w:type="spellEnd"/>
            <w:r w:rsidRPr="008524CF">
              <w:rPr>
                <w:b/>
                <w:sz w:val="16"/>
                <w:szCs w:val="16"/>
              </w:rPr>
              <w:t xml:space="preserve"> компаниями/банками</w:t>
            </w:r>
            <w:proofErr w:type="gramStart"/>
            <w:r w:rsidRPr="008524CF">
              <w:rPr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Интернет сайт / e-</w:t>
            </w:r>
            <w:proofErr w:type="spellStart"/>
            <w:r w:rsidRPr="008524CF">
              <w:rPr>
                <w:b/>
                <w:sz w:val="16"/>
                <w:szCs w:val="16"/>
              </w:rPr>
              <w:t>mail</w:t>
            </w:r>
            <w:proofErr w:type="spellEnd"/>
            <w:r w:rsidRPr="008524CF">
              <w:rPr>
                <w:b/>
                <w:sz w:val="16"/>
                <w:szCs w:val="16"/>
              </w:rPr>
              <w:t xml:space="preserve"> / контактный телефон компании / контактный телефон исполнителя / контактный телефон собственника компании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Участие в судебных разбирательствах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Наличие/отсутствие задолженности по налогам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Наличие аудиторского заключения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География бизнеса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  <w:tr w:rsidR="00B244A5" w:rsidRPr="008524CF" w:rsidTr="00A1479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Основные конкуренты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6"/>
                <w:szCs w:val="16"/>
              </w:rPr>
            </w:pPr>
          </w:p>
        </w:tc>
      </w:tr>
    </w:tbl>
    <w:p w:rsidR="00B244A5" w:rsidRPr="008524CF" w:rsidRDefault="00B244A5" w:rsidP="00B244A5">
      <w:pPr>
        <w:jc w:val="both"/>
        <w:rPr>
          <w:b/>
          <w:i/>
          <w:color w:val="000000"/>
          <w:sz w:val="16"/>
          <w:szCs w:val="16"/>
          <w:u w:val="single"/>
        </w:rPr>
      </w:pPr>
    </w:p>
    <w:p w:rsidR="00B244A5" w:rsidRPr="00AF5634" w:rsidRDefault="00B244A5" w:rsidP="00B244A5">
      <w:pPr>
        <w:rPr>
          <w:b/>
          <w:sz w:val="20"/>
        </w:rPr>
      </w:pPr>
      <w:r w:rsidRPr="007A32A9">
        <w:rPr>
          <w:b/>
          <w:color w:val="000000"/>
          <w:sz w:val="20"/>
        </w:rPr>
        <w:t>1.2.</w:t>
      </w:r>
      <w:r w:rsidRPr="007A32A9">
        <w:rPr>
          <w:b/>
          <w:color w:val="000000"/>
        </w:rPr>
        <w:t xml:space="preserve"> </w:t>
      </w:r>
      <w:r w:rsidRPr="007A32A9">
        <w:rPr>
          <w:b/>
          <w:sz w:val="20"/>
        </w:rPr>
        <w:t>Основные Поставщики /</w:t>
      </w:r>
      <w:r w:rsidRPr="008524CF">
        <w:rPr>
          <w:b/>
          <w:sz w:val="20"/>
        </w:rPr>
        <w:t xml:space="preserve"> Покупатели (по действующим договорам):  </w:t>
      </w:r>
    </w:p>
    <w:p w:rsidR="00B244A5" w:rsidRPr="00AF5634" w:rsidRDefault="00B244A5" w:rsidP="00B244A5">
      <w:pPr>
        <w:rPr>
          <w:b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1"/>
        <w:gridCol w:w="2693"/>
        <w:gridCol w:w="1985"/>
      </w:tblGrid>
      <w:tr w:rsidR="00B244A5" w:rsidRPr="008524CF" w:rsidTr="00A14794">
        <w:trPr>
          <w:trHeight w:val="222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Наиболее крупные контрагенты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Доля в обороте, %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Срок сотрудничества, лет</w:t>
            </w:r>
          </w:p>
        </w:tc>
      </w:tr>
      <w:tr w:rsidR="00B244A5" w:rsidRPr="008524CF" w:rsidTr="00A14794">
        <w:trPr>
          <w:trHeight w:val="681"/>
        </w:trPr>
        <w:tc>
          <w:tcPr>
            <w:tcW w:w="2694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Наименование, местонахождение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Товар / услуга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20"/>
              </w:rPr>
            </w:pPr>
          </w:p>
        </w:tc>
      </w:tr>
      <w:tr w:rsidR="00B244A5" w:rsidRPr="008524CF" w:rsidTr="00A14794">
        <w:trPr>
          <w:trHeight w:val="222"/>
        </w:trPr>
        <w:tc>
          <w:tcPr>
            <w:tcW w:w="2694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center"/>
              <w:rPr>
                <w:sz w:val="18"/>
                <w:szCs w:val="18"/>
              </w:rPr>
            </w:pPr>
            <w:r w:rsidRPr="008524CF">
              <w:rPr>
                <w:b/>
                <w:sz w:val="18"/>
                <w:szCs w:val="18"/>
              </w:rPr>
              <w:t>Поставщики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  <w:r w:rsidRPr="008524C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244A5" w:rsidRPr="008524CF" w:rsidTr="00A14794">
        <w:trPr>
          <w:trHeight w:val="222"/>
        </w:trPr>
        <w:tc>
          <w:tcPr>
            <w:tcW w:w="2694" w:type="dxa"/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244A5" w:rsidRPr="008524CF" w:rsidTr="00A14794">
        <w:trPr>
          <w:trHeight w:val="236"/>
        </w:trPr>
        <w:tc>
          <w:tcPr>
            <w:tcW w:w="2694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8"/>
                <w:szCs w:val="18"/>
              </w:rPr>
            </w:pPr>
            <w:r w:rsidRPr="008524CF">
              <w:rPr>
                <w:b/>
                <w:sz w:val="18"/>
                <w:szCs w:val="18"/>
              </w:rPr>
              <w:t>Покупатели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  <w:r w:rsidRPr="008524C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244A5" w:rsidRPr="008524CF" w:rsidTr="00A14794">
        <w:trPr>
          <w:trHeight w:val="222"/>
        </w:trPr>
        <w:tc>
          <w:tcPr>
            <w:tcW w:w="2694" w:type="dxa"/>
            <w:shd w:val="clear" w:color="auto" w:fill="auto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</w:tr>
      <w:tr w:rsidR="00B244A5" w:rsidRPr="008524CF" w:rsidTr="00A14794">
        <w:trPr>
          <w:trHeight w:val="222"/>
        </w:trPr>
        <w:tc>
          <w:tcPr>
            <w:tcW w:w="2694" w:type="dxa"/>
            <w:shd w:val="clear" w:color="auto" w:fill="auto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</w:tr>
      <w:tr w:rsidR="00B244A5" w:rsidRPr="008524CF" w:rsidTr="00A14794">
        <w:trPr>
          <w:trHeight w:val="222"/>
        </w:trPr>
        <w:tc>
          <w:tcPr>
            <w:tcW w:w="2694" w:type="dxa"/>
            <w:shd w:val="clear" w:color="auto" w:fill="auto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244A5" w:rsidRPr="008524CF" w:rsidRDefault="00B244A5" w:rsidP="00A14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44A5" w:rsidRPr="008524CF" w:rsidRDefault="00B244A5" w:rsidP="00A14794">
            <w:pPr>
              <w:rPr>
                <w:sz w:val="18"/>
                <w:szCs w:val="18"/>
              </w:rPr>
            </w:pPr>
          </w:p>
        </w:tc>
      </w:tr>
    </w:tbl>
    <w:p w:rsidR="00B244A5" w:rsidRPr="008524CF" w:rsidRDefault="00B244A5" w:rsidP="00B244A5">
      <w:pPr>
        <w:jc w:val="center"/>
        <w:rPr>
          <w:b/>
          <w:color w:val="000000"/>
        </w:rPr>
      </w:pPr>
    </w:p>
    <w:p w:rsidR="00B244A5" w:rsidRDefault="00B244A5" w:rsidP="00B244A5">
      <w:pPr>
        <w:jc w:val="both"/>
        <w:rPr>
          <w:b/>
          <w:sz w:val="20"/>
          <w:lang w:val="en-US"/>
        </w:rPr>
      </w:pPr>
      <w:r w:rsidRPr="007A32A9">
        <w:rPr>
          <w:b/>
          <w:color w:val="000000"/>
          <w:sz w:val="20"/>
        </w:rPr>
        <w:t>1.3.</w:t>
      </w:r>
      <w:r w:rsidRPr="007A32A9">
        <w:rPr>
          <w:b/>
          <w:i/>
          <w:color w:val="000000"/>
        </w:rPr>
        <w:t xml:space="preserve"> </w:t>
      </w:r>
      <w:r w:rsidRPr="008524CF">
        <w:rPr>
          <w:b/>
          <w:sz w:val="20"/>
        </w:rPr>
        <w:t>Перечень обслуживающих банков</w:t>
      </w:r>
    </w:p>
    <w:p w:rsidR="00B244A5" w:rsidRPr="008524CF" w:rsidDel="00F20FBA" w:rsidRDefault="00B244A5" w:rsidP="00B244A5">
      <w:pPr>
        <w:jc w:val="both"/>
        <w:rPr>
          <w:b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4235"/>
      </w:tblGrid>
      <w:tr w:rsidR="00B244A5" w:rsidRPr="008524CF" w:rsidTr="00A14794">
        <w:tc>
          <w:tcPr>
            <w:tcW w:w="5484" w:type="dxa"/>
            <w:shd w:val="clear" w:color="auto" w:fill="auto"/>
          </w:tcPr>
          <w:p w:rsidR="00B244A5" w:rsidRPr="008524CF" w:rsidRDefault="00B244A5" w:rsidP="00A14794">
            <w:pPr>
              <w:rPr>
                <w:b/>
                <w:sz w:val="18"/>
                <w:szCs w:val="18"/>
              </w:rPr>
            </w:pPr>
            <w:r w:rsidRPr="008524CF">
              <w:rPr>
                <w:b/>
                <w:sz w:val="18"/>
                <w:szCs w:val="18"/>
              </w:rPr>
              <w:t xml:space="preserve">Перечень банков по открытым счетам: </w:t>
            </w:r>
          </w:p>
        </w:tc>
        <w:tc>
          <w:tcPr>
            <w:tcW w:w="4439" w:type="dxa"/>
            <w:shd w:val="clear" w:color="auto" w:fill="auto"/>
          </w:tcPr>
          <w:p w:rsidR="00B244A5" w:rsidRPr="008524CF" w:rsidRDefault="00B244A5" w:rsidP="00A14794">
            <w:pPr>
              <w:jc w:val="center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Дата открытия счетов</w:t>
            </w:r>
          </w:p>
        </w:tc>
      </w:tr>
      <w:tr w:rsidR="00B244A5" w:rsidRPr="008524CF" w:rsidTr="00A14794">
        <w:tc>
          <w:tcPr>
            <w:tcW w:w="5484" w:type="dxa"/>
            <w:shd w:val="clear" w:color="auto" w:fill="auto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  <w:tc>
          <w:tcPr>
            <w:tcW w:w="4439" w:type="dxa"/>
            <w:shd w:val="clear" w:color="auto" w:fill="auto"/>
          </w:tcPr>
          <w:p w:rsidR="00B244A5" w:rsidRPr="008524CF" w:rsidRDefault="00B244A5" w:rsidP="00A14794">
            <w:pPr>
              <w:jc w:val="center"/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484" w:type="dxa"/>
            <w:shd w:val="clear" w:color="auto" w:fill="auto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  <w:tc>
          <w:tcPr>
            <w:tcW w:w="4439" w:type="dxa"/>
            <w:shd w:val="clear" w:color="auto" w:fill="auto"/>
          </w:tcPr>
          <w:p w:rsidR="00B244A5" w:rsidRPr="008524CF" w:rsidRDefault="00B244A5" w:rsidP="00A14794">
            <w:pPr>
              <w:jc w:val="center"/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484" w:type="dxa"/>
            <w:shd w:val="clear" w:color="auto" w:fill="auto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  <w:tc>
          <w:tcPr>
            <w:tcW w:w="4439" w:type="dxa"/>
            <w:shd w:val="clear" w:color="auto" w:fill="auto"/>
          </w:tcPr>
          <w:p w:rsidR="00B244A5" w:rsidRPr="008524CF" w:rsidRDefault="00B244A5" w:rsidP="00A14794">
            <w:pPr>
              <w:jc w:val="center"/>
              <w:rPr>
                <w:sz w:val="20"/>
              </w:rPr>
            </w:pPr>
          </w:p>
        </w:tc>
      </w:tr>
    </w:tbl>
    <w:p w:rsidR="00B244A5" w:rsidRPr="008524CF" w:rsidRDefault="00B244A5" w:rsidP="00B244A5">
      <w:pPr>
        <w:jc w:val="both"/>
        <w:rPr>
          <w:b/>
          <w:i/>
          <w:u w:val="single"/>
        </w:rPr>
      </w:pPr>
    </w:p>
    <w:p w:rsidR="00B244A5" w:rsidRPr="008524CF" w:rsidRDefault="00B244A5" w:rsidP="00B244A5">
      <w:pPr>
        <w:jc w:val="both"/>
        <w:rPr>
          <w:b/>
          <w:sz w:val="20"/>
        </w:rPr>
      </w:pPr>
      <w:r w:rsidRPr="007A32A9">
        <w:rPr>
          <w:b/>
          <w:sz w:val="20"/>
        </w:rPr>
        <w:t>1.4.</w:t>
      </w:r>
      <w:r w:rsidRPr="007A32A9">
        <w:rPr>
          <w:b/>
        </w:rPr>
        <w:t xml:space="preserve"> </w:t>
      </w:r>
      <w:proofErr w:type="gramStart"/>
      <w:r w:rsidRPr="007A32A9">
        <w:rPr>
          <w:b/>
          <w:sz w:val="20"/>
        </w:rPr>
        <w:t xml:space="preserve">Действующие обязательства перед банками, включая Азия-Инвест Банк (АО), в </w:t>
      </w:r>
      <w:proofErr w:type="spellStart"/>
      <w:r w:rsidRPr="007A32A9">
        <w:rPr>
          <w:b/>
          <w:sz w:val="20"/>
        </w:rPr>
        <w:t>т.ч</w:t>
      </w:r>
      <w:proofErr w:type="spellEnd"/>
      <w:r w:rsidRPr="007A32A9">
        <w:rPr>
          <w:b/>
          <w:sz w:val="20"/>
        </w:rPr>
        <w:t xml:space="preserve">. кредиты, открытые лимиты по кредитным линиям, выданные </w:t>
      </w:r>
      <w:r w:rsidRPr="008524CF">
        <w:rPr>
          <w:b/>
          <w:sz w:val="20"/>
        </w:rPr>
        <w:t>гарантии Клиенту, принятые поручительства Клиента, факторинг, лизинг (с учетом связанных компаний):</w:t>
      </w:r>
      <w:proofErr w:type="gramEnd"/>
    </w:p>
    <w:p w:rsidR="00B244A5" w:rsidRPr="008524CF" w:rsidRDefault="00B244A5" w:rsidP="00B244A5">
      <w:pPr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709"/>
        <w:gridCol w:w="1134"/>
        <w:gridCol w:w="1134"/>
        <w:gridCol w:w="1275"/>
        <w:gridCol w:w="1134"/>
        <w:gridCol w:w="1418"/>
        <w:gridCol w:w="1134"/>
      </w:tblGrid>
      <w:tr w:rsidR="00B244A5" w:rsidRPr="008524CF" w:rsidTr="00A14794">
        <w:tc>
          <w:tcPr>
            <w:tcW w:w="993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Банк – кредитор / Клиент</w:t>
            </w:r>
          </w:p>
        </w:tc>
        <w:tc>
          <w:tcPr>
            <w:tcW w:w="992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Вид обязательства / Сумма по договору </w:t>
            </w:r>
            <w:r w:rsidRPr="008524CF">
              <w:rPr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% - ставка</w:t>
            </w: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Дата выдачи по договору</w:t>
            </w: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Дата погашения по договору</w:t>
            </w:r>
          </w:p>
        </w:tc>
        <w:tc>
          <w:tcPr>
            <w:tcW w:w="1275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Дата факт-</w:t>
            </w:r>
            <w:proofErr w:type="spellStart"/>
            <w:r w:rsidRPr="008524CF">
              <w:rPr>
                <w:b/>
                <w:sz w:val="16"/>
                <w:szCs w:val="16"/>
              </w:rPr>
              <w:t>го</w:t>
            </w:r>
            <w:proofErr w:type="spellEnd"/>
            <w:r w:rsidRPr="008524CF">
              <w:rPr>
                <w:b/>
                <w:sz w:val="16"/>
                <w:szCs w:val="16"/>
              </w:rPr>
              <w:t xml:space="preserve"> погашения</w:t>
            </w: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Целевое использование</w:t>
            </w:r>
          </w:p>
        </w:tc>
        <w:tc>
          <w:tcPr>
            <w:tcW w:w="1418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524CF">
              <w:rPr>
                <w:b/>
                <w:sz w:val="16"/>
                <w:szCs w:val="16"/>
              </w:rPr>
              <w:t xml:space="preserve">Обеспечение, включая поручительства </w:t>
            </w:r>
            <w:r w:rsidRPr="008524CF">
              <w:rPr>
                <w:sz w:val="16"/>
                <w:szCs w:val="16"/>
              </w:rPr>
              <w:t xml:space="preserve">(собственник, наименование, балансовая стоимость, </w:t>
            </w:r>
            <w:r w:rsidRPr="008524CF">
              <w:rPr>
                <w:sz w:val="16"/>
                <w:szCs w:val="16"/>
              </w:rPr>
              <w:lastRenderedPageBreak/>
              <w:t>залоговая стоимость)</w:t>
            </w:r>
            <w:r w:rsidRPr="008524CF">
              <w:rPr>
                <w:b/>
                <w:sz w:val="16"/>
                <w:szCs w:val="16"/>
              </w:rPr>
              <w:t xml:space="preserve">                 (</w:t>
            </w:r>
            <w:r w:rsidRPr="008524CF">
              <w:rPr>
                <w:sz w:val="16"/>
                <w:szCs w:val="16"/>
              </w:rPr>
              <w:t>тыс. руб.)</w:t>
            </w:r>
            <w:proofErr w:type="gramEnd"/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lastRenderedPageBreak/>
              <w:t xml:space="preserve">Остаток задолженности </w:t>
            </w:r>
            <w:r w:rsidRPr="008524CF">
              <w:rPr>
                <w:b/>
                <w:sz w:val="16"/>
                <w:szCs w:val="16"/>
                <w:lang w:val="en-US"/>
              </w:rPr>
              <w:t xml:space="preserve">                </w:t>
            </w:r>
            <w:r w:rsidRPr="008524CF">
              <w:rPr>
                <w:sz w:val="16"/>
                <w:szCs w:val="16"/>
              </w:rPr>
              <w:t>(тыс. руб.)</w:t>
            </w:r>
          </w:p>
        </w:tc>
      </w:tr>
      <w:tr w:rsidR="00B244A5" w:rsidRPr="008524CF" w:rsidTr="00A14794">
        <w:tc>
          <w:tcPr>
            <w:tcW w:w="993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992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709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418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</w:tr>
      <w:tr w:rsidR="00B244A5" w:rsidRPr="008524CF" w:rsidTr="00A14794">
        <w:tc>
          <w:tcPr>
            <w:tcW w:w="993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992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709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418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</w:tr>
      <w:tr w:rsidR="00B244A5" w:rsidRPr="008524CF" w:rsidTr="00A14794">
        <w:tc>
          <w:tcPr>
            <w:tcW w:w="993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992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709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418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44A5" w:rsidRPr="008524CF" w:rsidRDefault="00B244A5" w:rsidP="00A14794">
            <w:pPr>
              <w:jc w:val="center"/>
            </w:pPr>
          </w:p>
        </w:tc>
      </w:tr>
    </w:tbl>
    <w:p w:rsidR="00B244A5" w:rsidRPr="008524CF" w:rsidRDefault="00B244A5" w:rsidP="00B244A5">
      <w:pPr>
        <w:jc w:val="both"/>
        <w:rPr>
          <w:b/>
          <w:i/>
          <w:u w:val="single"/>
        </w:rPr>
      </w:pPr>
    </w:p>
    <w:p w:rsidR="00B244A5" w:rsidRPr="007A32A9" w:rsidRDefault="00B244A5" w:rsidP="00B244A5">
      <w:pPr>
        <w:jc w:val="both"/>
        <w:rPr>
          <w:b/>
          <w:sz w:val="20"/>
        </w:rPr>
      </w:pPr>
      <w:r w:rsidRPr="007A32A9">
        <w:rPr>
          <w:b/>
          <w:sz w:val="20"/>
        </w:rPr>
        <w:t>1.5 Сведения о кредиторской  задолженности, в том числе  перед бюджетами всех уровней и внебюджетными фондами, по заработной плате, займам и векселя</w:t>
      </w:r>
      <w:proofErr w:type="gramStart"/>
      <w:r w:rsidRPr="007A32A9">
        <w:rPr>
          <w:b/>
          <w:sz w:val="20"/>
        </w:rPr>
        <w:t>м(</w:t>
      </w:r>
      <w:proofErr w:type="gramEnd"/>
      <w:r w:rsidRPr="007A32A9">
        <w:rPr>
          <w:b/>
          <w:sz w:val="20"/>
        </w:rPr>
        <w:t xml:space="preserve"> наиболее крупная  кредиторская задолженность, которая составляет  более 5% от общей суммы кредиторской задолженности  на последнюю отчетную дату):</w:t>
      </w:r>
    </w:p>
    <w:p w:rsidR="00B244A5" w:rsidRPr="008524CF" w:rsidRDefault="00B244A5" w:rsidP="00B244A5">
      <w:pPr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2713"/>
        <w:gridCol w:w="2269"/>
        <w:gridCol w:w="1915"/>
      </w:tblGrid>
      <w:tr w:rsidR="00B244A5" w:rsidRPr="008524CF" w:rsidTr="00A14794">
        <w:trPr>
          <w:trHeight w:val="217"/>
        </w:trPr>
        <w:tc>
          <w:tcPr>
            <w:tcW w:w="2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Наименование кредитора</w:t>
            </w:r>
          </w:p>
        </w:tc>
        <w:tc>
          <w:tcPr>
            <w:tcW w:w="286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Сумма задолженности                </w:t>
            </w:r>
            <w:r w:rsidRPr="008524CF">
              <w:rPr>
                <w:sz w:val="16"/>
                <w:szCs w:val="16"/>
              </w:rPr>
              <w:t>(тыс. руб.)</w:t>
            </w:r>
          </w:p>
        </w:tc>
        <w:tc>
          <w:tcPr>
            <w:tcW w:w="2372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В </w:t>
            </w:r>
            <w:proofErr w:type="spellStart"/>
            <w:r w:rsidRPr="008524CF">
              <w:rPr>
                <w:b/>
                <w:sz w:val="16"/>
                <w:szCs w:val="16"/>
              </w:rPr>
              <w:t>т.ч</w:t>
            </w:r>
            <w:proofErr w:type="spellEnd"/>
            <w:r w:rsidRPr="008524CF">
              <w:rPr>
                <w:b/>
                <w:sz w:val="16"/>
                <w:szCs w:val="16"/>
              </w:rPr>
              <w:t xml:space="preserve">. просроченная задолженность </w:t>
            </w:r>
            <w:r w:rsidRPr="008524CF">
              <w:rPr>
                <w:sz w:val="16"/>
                <w:szCs w:val="16"/>
              </w:rPr>
              <w:t>(тыс. руб.)</w:t>
            </w:r>
          </w:p>
        </w:tc>
        <w:tc>
          <w:tcPr>
            <w:tcW w:w="1989" w:type="dxa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Планируемая дата погашения</w:t>
            </w:r>
          </w:p>
        </w:tc>
      </w:tr>
      <w:tr w:rsidR="00B244A5" w:rsidRPr="008524CF" w:rsidTr="00A14794">
        <w:trPr>
          <w:trHeight w:val="147"/>
        </w:trPr>
        <w:tc>
          <w:tcPr>
            <w:tcW w:w="2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4A5" w:rsidRPr="008524CF" w:rsidTr="00A14794">
        <w:trPr>
          <w:trHeight w:val="147"/>
        </w:trPr>
        <w:tc>
          <w:tcPr>
            <w:tcW w:w="2701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2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</w:rPr>
            </w:pPr>
          </w:p>
        </w:tc>
      </w:tr>
      <w:tr w:rsidR="00B244A5" w:rsidRPr="008524CF" w:rsidTr="00A14794">
        <w:trPr>
          <w:trHeight w:val="147"/>
        </w:trPr>
        <w:tc>
          <w:tcPr>
            <w:tcW w:w="2701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2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244A5" w:rsidRPr="007A32A9" w:rsidRDefault="00B244A5" w:rsidP="00B244A5">
      <w:pPr>
        <w:jc w:val="center"/>
        <w:rPr>
          <w:sz w:val="20"/>
        </w:rPr>
      </w:pPr>
    </w:p>
    <w:p w:rsidR="00B244A5" w:rsidRPr="00AF5634" w:rsidRDefault="00B244A5" w:rsidP="00B244A5">
      <w:pPr>
        <w:jc w:val="both"/>
        <w:rPr>
          <w:b/>
          <w:sz w:val="20"/>
        </w:rPr>
      </w:pPr>
      <w:r w:rsidRPr="007A32A9">
        <w:rPr>
          <w:b/>
          <w:sz w:val="20"/>
        </w:rPr>
        <w:t xml:space="preserve">1.6 Данные об имуществе (основные </w:t>
      </w:r>
      <w:proofErr w:type="gramStart"/>
      <w:r w:rsidRPr="007A32A9">
        <w:rPr>
          <w:b/>
          <w:sz w:val="20"/>
        </w:rPr>
        <w:t>средства</w:t>
      </w:r>
      <w:proofErr w:type="gramEnd"/>
      <w:r w:rsidRPr="007A32A9">
        <w:rPr>
          <w:b/>
          <w:sz w:val="20"/>
        </w:rPr>
        <w:t xml:space="preserve"> находящиеся на балансе) Клиента:</w:t>
      </w:r>
    </w:p>
    <w:p w:rsidR="00B244A5" w:rsidRPr="00AF5634" w:rsidRDefault="00B244A5" w:rsidP="00B244A5">
      <w:pPr>
        <w:jc w:val="both"/>
        <w:rPr>
          <w:b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560"/>
        <w:gridCol w:w="1701"/>
        <w:gridCol w:w="1559"/>
      </w:tblGrid>
      <w:tr w:rsidR="00B244A5" w:rsidRPr="008524CF" w:rsidTr="00A14794">
        <w:trPr>
          <w:trHeight w:val="857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524CF">
              <w:rPr>
                <w:b/>
                <w:sz w:val="16"/>
                <w:szCs w:val="16"/>
              </w:rPr>
              <w:t>Документы</w:t>
            </w:r>
            <w:proofErr w:type="gramEnd"/>
            <w:r w:rsidRPr="008524CF">
              <w:rPr>
                <w:b/>
                <w:sz w:val="16"/>
                <w:szCs w:val="16"/>
              </w:rPr>
              <w:t xml:space="preserve"> подтверждающие право собственности</w:t>
            </w: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Площадь</w:t>
            </w:r>
          </w:p>
        </w:tc>
        <w:tc>
          <w:tcPr>
            <w:tcW w:w="1560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Рыночная стоимость </w:t>
            </w:r>
            <w:r w:rsidRPr="008524CF">
              <w:rPr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Балансовая стоимость </w:t>
            </w:r>
            <w:r w:rsidRPr="008524CF">
              <w:rPr>
                <w:sz w:val="16"/>
                <w:szCs w:val="16"/>
              </w:rPr>
              <w:t>(тыс. руб.)</w:t>
            </w: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Другая информация </w:t>
            </w:r>
          </w:p>
        </w:tc>
      </w:tr>
      <w:tr w:rsidR="00B244A5" w:rsidRPr="008524CF" w:rsidTr="00A14794">
        <w:trPr>
          <w:trHeight w:val="428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Складские помещения</w:t>
            </w: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4A5" w:rsidRPr="008524CF" w:rsidTr="00A14794">
        <w:trPr>
          <w:trHeight w:val="428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Производственные помещения</w:t>
            </w: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4A5" w:rsidRPr="008524CF" w:rsidTr="00A14794">
        <w:trPr>
          <w:trHeight w:val="207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Автотранспорт</w:t>
            </w: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4A5" w:rsidRPr="008524CF" w:rsidTr="00A14794">
        <w:trPr>
          <w:trHeight w:val="442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Иное (расшифровать)</w:t>
            </w: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244A5" w:rsidRPr="008524CF" w:rsidRDefault="00B244A5" w:rsidP="00B244A5">
      <w:pPr>
        <w:jc w:val="both"/>
        <w:rPr>
          <w:b/>
          <w:i/>
          <w:u w:val="single"/>
        </w:rPr>
      </w:pPr>
    </w:p>
    <w:p w:rsidR="00B244A5" w:rsidRPr="007A32A9" w:rsidRDefault="00B244A5" w:rsidP="00B244A5">
      <w:pPr>
        <w:jc w:val="both"/>
        <w:rPr>
          <w:b/>
          <w:sz w:val="20"/>
          <w:u w:val="single"/>
        </w:rPr>
      </w:pPr>
      <w:r w:rsidRPr="007A32A9">
        <w:rPr>
          <w:b/>
          <w:sz w:val="20"/>
        </w:rPr>
        <w:t>1.7. Данные об арендованных средствах Клиента:</w:t>
      </w:r>
    </w:p>
    <w:p w:rsidR="00B244A5" w:rsidRPr="008524CF" w:rsidRDefault="00B244A5" w:rsidP="00B244A5">
      <w:pPr>
        <w:jc w:val="both"/>
        <w:rPr>
          <w:b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984"/>
        <w:gridCol w:w="2268"/>
        <w:gridCol w:w="1843"/>
      </w:tblGrid>
      <w:tr w:rsidR="00B244A5" w:rsidRPr="008524CF" w:rsidTr="00A14794">
        <w:trPr>
          <w:trHeight w:val="857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Наименование Арендодателя </w:t>
            </w:r>
          </w:p>
        </w:tc>
        <w:tc>
          <w:tcPr>
            <w:tcW w:w="1984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Договор аренды/ срок действия </w:t>
            </w:r>
          </w:p>
        </w:tc>
        <w:tc>
          <w:tcPr>
            <w:tcW w:w="2268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Арендная плата (в месяц) </w:t>
            </w:r>
          </w:p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 xml:space="preserve"> в </w:t>
            </w:r>
            <w:proofErr w:type="spellStart"/>
            <w:proofErr w:type="gramStart"/>
            <w:r w:rsidRPr="008524CF">
              <w:rPr>
                <w:b/>
                <w:sz w:val="16"/>
                <w:szCs w:val="16"/>
              </w:rPr>
              <w:t>тыс</w:t>
            </w:r>
            <w:proofErr w:type="spellEnd"/>
            <w:proofErr w:type="gramEnd"/>
            <w:r w:rsidRPr="008524CF">
              <w:rPr>
                <w:b/>
                <w:sz w:val="16"/>
                <w:szCs w:val="16"/>
              </w:rPr>
              <w:t xml:space="preserve"> руб. </w:t>
            </w:r>
          </w:p>
        </w:tc>
      </w:tr>
      <w:tr w:rsidR="00B244A5" w:rsidRPr="008524CF" w:rsidTr="00A14794">
        <w:trPr>
          <w:trHeight w:val="428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Складские помещения</w:t>
            </w:r>
          </w:p>
        </w:tc>
        <w:tc>
          <w:tcPr>
            <w:tcW w:w="1985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4A5" w:rsidRPr="008524CF" w:rsidTr="00A14794">
        <w:trPr>
          <w:trHeight w:val="428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Производственные помещения</w:t>
            </w:r>
          </w:p>
        </w:tc>
        <w:tc>
          <w:tcPr>
            <w:tcW w:w="1985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4A5" w:rsidRPr="008524CF" w:rsidTr="00A14794">
        <w:trPr>
          <w:trHeight w:val="207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Автотранспорт</w:t>
            </w:r>
          </w:p>
        </w:tc>
        <w:tc>
          <w:tcPr>
            <w:tcW w:w="1985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4A5" w:rsidRPr="008524CF" w:rsidTr="00A14794">
        <w:trPr>
          <w:trHeight w:val="442"/>
        </w:trPr>
        <w:tc>
          <w:tcPr>
            <w:tcW w:w="1843" w:type="dxa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Иное (расшифровать)</w:t>
            </w:r>
          </w:p>
        </w:tc>
        <w:tc>
          <w:tcPr>
            <w:tcW w:w="1985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244A5" w:rsidRPr="008524CF" w:rsidRDefault="00B244A5" w:rsidP="00B244A5">
      <w:pPr>
        <w:jc w:val="both"/>
        <w:rPr>
          <w:b/>
          <w:u w:val="single"/>
        </w:rPr>
      </w:pPr>
    </w:p>
    <w:p w:rsidR="00B244A5" w:rsidRPr="007A32A9" w:rsidRDefault="00B244A5" w:rsidP="00B244A5">
      <w:pPr>
        <w:rPr>
          <w:b/>
          <w:color w:val="000000"/>
          <w:sz w:val="20"/>
        </w:rPr>
      </w:pPr>
      <w:r w:rsidRPr="007A32A9">
        <w:rPr>
          <w:b/>
          <w:sz w:val="20"/>
        </w:rPr>
        <w:t>1.8. Сведения о руководстве Клиента:</w:t>
      </w:r>
    </w:p>
    <w:p w:rsidR="00B244A5" w:rsidRPr="008524CF" w:rsidRDefault="00B244A5" w:rsidP="00B244A5">
      <w:pPr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284"/>
        <w:gridCol w:w="3073"/>
      </w:tblGrid>
      <w:tr w:rsidR="00B244A5" w:rsidRPr="008524CF" w:rsidTr="00A14794">
        <w:trPr>
          <w:trHeight w:val="627"/>
        </w:trPr>
        <w:tc>
          <w:tcPr>
            <w:tcW w:w="3217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Сведения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Учредитель</w:t>
            </w:r>
          </w:p>
        </w:tc>
        <w:tc>
          <w:tcPr>
            <w:tcW w:w="3233" w:type="dxa"/>
          </w:tcPr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</w:p>
          <w:p w:rsidR="00B244A5" w:rsidRPr="008524CF" w:rsidRDefault="00B244A5" w:rsidP="00A14794">
            <w:pPr>
              <w:jc w:val="center"/>
              <w:rPr>
                <w:b/>
                <w:sz w:val="16"/>
                <w:szCs w:val="16"/>
              </w:rPr>
            </w:pPr>
            <w:r w:rsidRPr="008524CF">
              <w:rPr>
                <w:b/>
                <w:sz w:val="16"/>
                <w:szCs w:val="16"/>
              </w:rPr>
              <w:t>Генеральный директор / Директор</w:t>
            </w:r>
          </w:p>
        </w:tc>
      </w:tr>
      <w:tr w:rsidR="00B244A5" w:rsidRPr="008524CF" w:rsidTr="00A14794">
        <w:trPr>
          <w:trHeight w:val="200"/>
        </w:trPr>
        <w:tc>
          <w:tcPr>
            <w:tcW w:w="3217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ФИО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B244A5" w:rsidRPr="008524CF" w:rsidTr="00A14794">
        <w:trPr>
          <w:trHeight w:val="213"/>
        </w:trPr>
        <w:tc>
          <w:tcPr>
            <w:tcW w:w="3217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Год рождения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B244A5" w:rsidRPr="008524CF" w:rsidTr="00A14794">
        <w:trPr>
          <w:trHeight w:val="414"/>
        </w:trPr>
        <w:tc>
          <w:tcPr>
            <w:tcW w:w="3217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Адрес фактического местонахождения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B244A5" w:rsidRPr="008524CF" w:rsidTr="00A14794">
        <w:trPr>
          <w:trHeight w:val="200"/>
        </w:trPr>
        <w:tc>
          <w:tcPr>
            <w:tcW w:w="3217" w:type="dxa"/>
            <w:vAlign w:val="center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Телефон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B244A5" w:rsidRPr="008524CF" w:rsidTr="00A14794">
        <w:trPr>
          <w:trHeight w:val="206"/>
        </w:trPr>
        <w:tc>
          <w:tcPr>
            <w:tcW w:w="3217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Электронная почта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B244A5" w:rsidRPr="008524CF" w:rsidTr="00A14794">
        <w:trPr>
          <w:trHeight w:val="414"/>
        </w:trPr>
        <w:tc>
          <w:tcPr>
            <w:tcW w:w="3217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Опыт работы в данной отрасли: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B244A5" w:rsidRPr="008524CF" w:rsidTr="00A14794">
        <w:trPr>
          <w:trHeight w:val="627"/>
        </w:trPr>
        <w:tc>
          <w:tcPr>
            <w:tcW w:w="3217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 xml:space="preserve">- в </w:t>
            </w:r>
            <w:proofErr w:type="spellStart"/>
            <w:r w:rsidRPr="008524CF">
              <w:rPr>
                <w:b/>
                <w:sz w:val="20"/>
              </w:rPr>
              <w:t>т.ч</w:t>
            </w:r>
            <w:proofErr w:type="spellEnd"/>
            <w:r w:rsidRPr="008524CF">
              <w:rPr>
                <w:b/>
                <w:sz w:val="20"/>
              </w:rPr>
              <w:t>. на руководящих должностях в данной отрасли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B244A5" w:rsidRPr="008524CF" w:rsidTr="00A14794">
        <w:trPr>
          <w:trHeight w:val="200"/>
        </w:trPr>
        <w:tc>
          <w:tcPr>
            <w:tcW w:w="3217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lastRenderedPageBreak/>
              <w:t>Общий стаж работы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B244A5" w:rsidRPr="008524CF" w:rsidTr="00A14794">
        <w:trPr>
          <w:trHeight w:val="1242"/>
        </w:trPr>
        <w:tc>
          <w:tcPr>
            <w:tcW w:w="3217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Является ли учредителем иных фирм и компаний / наименование / адрес / телефон / вид деятельности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B244A5" w:rsidRPr="008524CF" w:rsidTr="00A14794">
        <w:trPr>
          <w:trHeight w:val="1242"/>
        </w:trPr>
        <w:tc>
          <w:tcPr>
            <w:tcW w:w="3217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Работает ли одновременно в других организациях / наименование / адрес / телефон / вид деятельности</w:t>
            </w:r>
          </w:p>
        </w:tc>
        <w:tc>
          <w:tcPr>
            <w:tcW w:w="347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233" w:type="dxa"/>
            <w:vAlign w:val="center"/>
          </w:tcPr>
          <w:p w:rsidR="00B244A5" w:rsidRPr="008524CF" w:rsidRDefault="00B244A5" w:rsidP="00A1479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</w:tbl>
    <w:p w:rsidR="00B244A5" w:rsidRPr="008524CF" w:rsidRDefault="00B244A5" w:rsidP="00B244A5">
      <w:pPr>
        <w:jc w:val="both"/>
        <w:rPr>
          <w:b/>
          <w:u w:val="single"/>
        </w:rPr>
      </w:pPr>
    </w:p>
    <w:p w:rsidR="00B244A5" w:rsidRPr="007A32A9" w:rsidRDefault="00B244A5" w:rsidP="00B244A5">
      <w:pPr>
        <w:spacing w:line="360" w:lineRule="auto"/>
        <w:ind w:left="360" w:right="-5" w:hanging="360"/>
        <w:rPr>
          <w:b/>
          <w:sz w:val="20"/>
        </w:rPr>
      </w:pPr>
      <w:r w:rsidRPr="007A32A9">
        <w:rPr>
          <w:b/>
          <w:sz w:val="20"/>
        </w:rPr>
        <w:t>1.9. Информация об условиях работы с действующими покупателями: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820"/>
      </w:tblGrid>
      <w:tr w:rsidR="00B244A5" w:rsidRPr="008524CF" w:rsidTr="00A14794"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Наименование Должника.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244A5" w:rsidRPr="008524CF" w:rsidTr="00A14794">
        <w:trPr>
          <w:trHeight w:val="534"/>
        </w:trPr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  <w:highlight w:val="yellow"/>
              </w:rPr>
            </w:pPr>
            <w:r w:rsidRPr="008524CF">
              <w:rPr>
                <w:b/>
                <w:sz w:val="20"/>
              </w:rPr>
              <w:t>Опыт работы с Должником, в том числе по факторингу (</w:t>
            </w:r>
            <w:proofErr w:type="gramStart"/>
            <w:r w:rsidRPr="008524CF">
              <w:rPr>
                <w:b/>
                <w:sz w:val="20"/>
              </w:rPr>
              <w:t>имеется</w:t>
            </w:r>
            <w:proofErr w:type="gramEnd"/>
            <w:r w:rsidRPr="008524CF">
              <w:rPr>
                <w:b/>
                <w:sz w:val="20"/>
              </w:rPr>
              <w:t>/не имеется, какой срок)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autoSpaceDE w:val="0"/>
              <w:autoSpaceDN w:val="0"/>
              <w:adjustRightInd w:val="0"/>
              <w:jc w:val="both"/>
              <w:rPr>
                <w:sz w:val="20"/>
                <w:highlight w:val="yellow"/>
              </w:rPr>
            </w:pPr>
          </w:p>
        </w:tc>
      </w:tr>
      <w:tr w:rsidR="00B244A5" w:rsidRPr="008524CF" w:rsidTr="00A14794">
        <w:trPr>
          <w:trHeight w:val="316"/>
        </w:trPr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Перечень действующих контрактов с Должником</w:t>
            </w:r>
            <w:proofErr w:type="gramStart"/>
            <w:r w:rsidRPr="008524CF">
              <w:rPr>
                <w:b/>
                <w:sz w:val="20"/>
              </w:rPr>
              <w:t xml:space="preserve"> (№, </w:t>
            </w:r>
            <w:proofErr w:type="gramEnd"/>
            <w:r w:rsidRPr="008524CF">
              <w:rPr>
                <w:b/>
                <w:sz w:val="20"/>
              </w:rPr>
              <w:t>Дата, срок действия, сумма)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 xml:space="preserve">Отсрочка платежа по контракту, календарных/рабочих дней 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pStyle w:val="a3"/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  <w:highlight w:val="yellow"/>
              </w:rPr>
            </w:pPr>
            <w:r w:rsidRPr="008524CF">
              <w:rPr>
                <w:b/>
                <w:sz w:val="20"/>
              </w:rPr>
              <w:t>Вид и общий объем  поставленной продукции за последние 12 месяцев (</w:t>
            </w:r>
            <w:proofErr w:type="spellStart"/>
            <w:proofErr w:type="gramStart"/>
            <w:r w:rsidRPr="008524CF">
              <w:rPr>
                <w:b/>
                <w:sz w:val="20"/>
              </w:rPr>
              <w:t>шт</w:t>
            </w:r>
            <w:proofErr w:type="spellEnd"/>
            <w:proofErr w:type="gramEnd"/>
            <w:r w:rsidRPr="008524CF">
              <w:rPr>
                <w:b/>
                <w:sz w:val="20"/>
              </w:rPr>
              <w:t>/тыс. рублей)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autoSpaceDE w:val="0"/>
              <w:autoSpaceDN w:val="0"/>
              <w:adjustRightInd w:val="0"/>
              <w:jc w:val="both"/>
              <w:rPr>
                <w:sz w:val="20"/>
                <w:highlight w:val="yellow"/>
              </w:rPr>
            </w:pPr>
          </w:p>
        </w:tc>
      </w:tr>
      <w:tr w:rsidR="00B244A5" w:rsidRPr="008524CF" w:rsidTr="00A14794"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Среднее количество поставок/отгрузок в месяц (в том числе с отсрочкой платежа), шт.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pStyle w:val="a3"/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0"/>
              </w:rPr>
            </w:pPr>
          </w:p>
        </w:tc>
      </w:tr>
      <w:tr w:rsidR="00B244A5" w:rsidRPr="008524CF" w:rsidTr="00A14794">
        <w:trPr>
          <w:trHeight w:val="266"/>
        </w:trPr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Средняя сумма поставок, тыс. руб.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pStyle w:val="a3"/>
              <w:autoSpaceDE w:val="0"/>
              <w:autoSpaceDN w:val="0"/>
              <w:adjustRightInd w:val="0"/>
              <w:ind w:left="720"/>
              <w:contextualSpacing/>
              <w:jc w:val="both"/>
              <w:rPr>
                <w:b/>
                <w:color w:val="000000"/>
                <w:sz w:val="20"/>
              </w:rPr>
            </w:pPr>
          </w:p>
        </w:tc>
      </w:tr>
      <w:tr w:rsidR="00B244A5" w:rsidRPr="008524CF" w:rsidTr="00A14794"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proofErr w:type="gramStart"/>
            <w:r w:rsidRPr="008524CF">
              <w:rPr>
                <w:b/>
                <w:sz w:val="20"/>
              </w:rPr>
              <w:t>Максимальная /минимальная дебиторская задолженность за последние 6 месяцев (в целом и самая крупная по Должнику), тыс. руб.</w:t>
            </w:r>
            <w:proofErr w:type="gramEnd"/>
          </w:p>
        </w:tc>
        <w:tc>
          <w:tcPr>
            <w:tcW w:w="4820" w:type="dxa"/>
          </w:tcPr>
          <w:p w:rsidR="00B244A5" w:rsidRPr="008524CF" w:rsidRDefault="00B244A5" w:rsidP="00A14794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Средняя доля рекламаций в объеме продаж, %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 xml:space="preserve">Наличие  просроченной  задолженности по Должнику  (не </w:t>
            </w:r>
            <w:proofErr w:type="gramStart"/>
            <w:r w:rsidRPr="008524CF">
              <w:rPr>
                <w:b/>
                <w:sz w:val="20"/>
              </w:rPr>
              <w:t>имеется</w:t>
            </w:r>
            <w:proofErr w:type="gramEnd"/>
            <w:r w:rsidRPr="008524CF">
              <w:rPr>
                <w:b/>
                <w:sz w:val="20"/>
              </w:rPr>
              <w:t>/ имеется, в том числе, свыше 5, 15, 30 календарных дней)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</w:tc>
      </w:tr>
      <w:tr w:rsidR="00B244A5" w:rsidRPr="008524CF" w:rsidTr="00A14794"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Средний срок просроченной задолженности Должника, календарных дней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</w:tc>
      </w:tr>
      <w:tr w:rsidR="00B244A5" w:rsidRPr="008524CF" w:rsidTr="00A14794"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</w:rPr>
            </w:pPr>
            <w:r w:rsidRPr="008524CF">
              <w:rPr>
                <w:b/>
                <w:sz w:val="20"/>
              </w:rPr>
              <w:t>Указать каким образом устанавливается лимит отгрузок на Должника (основные критерии)</w:t>
            </w:r>
          </w:p>
        </w:tc>
        <w:tc>
          <w:tcPr>
            <w:tcW w:w="4820" w:type="dxa"/>
          </w:tcPr>
          <w:p w:rsidR="00B244A5" w:rsidRPr="008524CF" w:rsidRDefault="00B244A5" w:rsidP="00A14794">
            <w:pPr>
              <w:rPr>
                <w:color w:val="000000"/>
                <w:sz w:val="20"/>
              </w:rPr>
            </w:pPr>
          </w:p>
        </w:tc>
      </w:tr>
      <w:tr w:rsidR="00B244A5" w:rsidRPr="008524CF" w:rsidTr="00A14794">
        <w:trPr>
          <w:trHeight w:val="224"/>
        </w:trPr>
        <w:tc>
          <w:tcPr>
            <w:tcW w:w="5103" w:type="dxa"/>
          </w:tcPr>
          <w:p w:rsidR="00B244A5" w:rsidRPr="008524CF" w:rsidRDefault="00B244A5" w:rsidP="00A14794">
            <w:pPr>
              <w:rPr>
                <w:b/>
                <w:sz w:val="20"/>
                <w:highlight w:val="yellow"/>
              </w:rPr>
            </w:pPr>
            <w:r w:rsidRPr="008524CF">
              <w:rPr>
                <w:b/>
                <w:sz w:val="20"/>
              </w:rPr>
              <w:t>Основные Поставщики Клиента по данному виду продукции, реализуемой данному Должнику</w:t>
            </w:r>
          </w:p>
        </w:tc>
        <w:tc>
          <w:tcPr>
            <w:tcW w:w="4820" w:type="dxa"/>
            <w:vAlign w:val="center"/>
          </w:tcPr>
          <w:p w:rsidR="00B244A5" w:rsidRPr="008524CF" w:rsidRDefault="00B244A5" w:rsidP="00A14794">
            <w:pPr>
              <w:rPr>
                <w:b/>
                <w:i/>
                <w:sz w:val="18"/>
                <w:szCs w:val="18"/>
                <w:highlight w:val="yellow"/>
              </w:rPr>
            </w:pPr>
          </w:p>
        </w:tc>
      </w:tr>
    </w:tbl>
    <w:p w:rsidR="00B244A5" w:rsidRPr="008524CF" w:rsidRDefault="00B244A5" w:rsidP="00B244A5">
      <w:pPr>
        <w:ind w:left="-142"/>
        <w:rPr>
          <w:sz w:val="20"/>
          <w:highlight w:val="yellow"/>
        </w:rPr>
      </w:pPr>
    </w:p>
    <w:p w:rsidR="00B244A5" w:rsidRPr="00AF5634" w:rsidRDefault="00B244A5" w:rsidP="00B244A5">
      <w:pPr>
        <w:jc w:val="both"/>
        <w:rPr>
          <w:b/>
          <w:sz w:val="20"/>
        </w:rPr>
      </w:pPr>
      <w:r w:rsidRPr="008524CF">
        <w:rPr>
          <w:b/>
          <w:sz w:val="20"/>
        </w:rPr>
        <w:t>Планируемая работа по факторингу с Азия-Инвест Банк (АО):</w:t>
      </w:r>
    </w:p>
    <w:p w:rsidR="00B244A5" w:rsidRPr="00AF5634" w:rsidRDefault="00B244A5" w:rsidP="00B244A5">
      <w:pPr>
        <w:jc w:val="both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9"/>
        <w:gridCol w:w="4544"/>
      </w:tblGrid>
      <w:tr w:rsidR="00B244A5" w:rsidRPr="008524CF" w:rsidTr="00A14794">
        <w:tc>
          <w:tcPr>
            <w:tcW w:w="5090" w:type="dxa"/>
          </w:tcPr>
          <w:p w:rsidR="00B244A5" w:rsidRPr="008524CF" w:rsidRDefault="00B244A5" w:rsidP="00A14794">
            <w:pPr>
              <w:ind w:left="142"/>
              <w:rPr>
                <w:b/>
                <w:color w:val="000000"/>
                <w:sz w:val="20"/>
              </w:rPr>
            </w:pPr>
            <w:r w:rsidRPr="008524CF">
              <w:rPr>
                <w:b/>
                <w:color w:val="000000"/>
                <w:sz w:val="20"/>
              </w:rPr>
              <w:t>Вид факторинга (с регрессом, без регресса, закупочный, внутренний)</w:t>
            </w:r>
          </w:p>
        </w:tc>
        <w:tc>
          <w:tcPr>
            <w:tcW w:w="4833" w:type="dxa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090" w:type="dxa"/>
          </w:tcPr>
          <w:p w:rsidR="00B244A5" w:rsidRPr="008524CF" w:rsidRDefault="00B244A5" w:rsidP="00A14794">
            <w:pPr>
              <w:ind w:left="142"/>
              <w:rPr>
                <w:b/>
                <w:color w:val="000000"/>
                <w:sz w:val="20"/>
              </w:rPr>
            </w:pPr>
            <w:r w:rsidRPr="008524CF">
              <w:rPr>
                <w:b/>
                <w:color w:val="000000"/>
                <w:sz w:val="20"/>
              </w:rPr>
              <w:t xml:space="preserve">Количество Должников передаваемых на </w:t>
            </w:r>
            <w:proofErr w:type="spellStart"/>
            <w:r w:rsidRPr="008524CF">
              <w:rPr>
                <w:b/>
                <w:color w:val="000000"/>
                <w:sz w:val="20"/>
              </w:rPr>
              <w:t>факторинговое</w:t>
            </w:r>
            <w:proofErr w:type="spellEnd"/>
            <w:r w:rsidRPr="008524CF">
              <w:rPr>
                <w:b/>
                <w:color w:val="000000"/>
                <w:sz w:val="20"/>
              </w:rPr>
              <w:t xml:space="preserve"> обслуживание, наименование  Должников.</w:t>
            </w:r>
          </w:p>
        </w:tc>
        <w:tc>
          <w:tcPr>
            <w:tcW w:w="4833" w:type="dxa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090" w:type="dxa"/>
          </w:tcPr>
          <w:p w:rsidR="00B244A5" w:rsidRPr="008524CF" w:rsidRDefault="00B244A5" w:rsidP="00A14794">
            <w:pPr>
              <w:ind w:left="142"/>
              <w:rPr>
                <w:b/>
                <w:color w:val="000000"/>
                <w:sz w:val="20"/>
              </w:rPr>
            </w:pPr>
            <w:r w:rsidRPr="008524CF">
              <w:rPr>
                <w:b/>
                <w:color w:val="000000"/>
                <w:sz w:val="20"/>
              </w:rPr>
              <w:t>Планируемое количество поставок по ним в месяц, шт.</w:t>
            </w:r>
          </w:p>
        </w:tc>
        <w:tc>
          <w:tcPr>
            <w:tcW w:w="4833" w:type="dxa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090" w:type="dxa"/>
          </w:tcPr>
          <w:p w:rsidR="00B244A5" w:rsidRPr="008524CF" w:rsidRDefault="00B244A5" w:rsidP="00A14794">
            <w:pPr>
              <w:ind w:left="142"/>
              <w:rPr>
                <w:b/>
                <w:color w:val="000000"/>
                <w:sz w:val="20"/>
              </w:rPr>
            </w:pPr>
            <w:r w:rsidRPr="008524CF">
              <w:rPr>
                <w:b/>
                <w:color w:val="000000"/>
                <w:sz w:val="20"/>
              </w:rPr>
              <w:t>Планируемая сумма оборота по факторингу в месяц, тыс. руб.</w:t>
            </w:r>
          </w:p>
        </w:tc>
        <w:tc>
          <w:tcPr>
            <w:tcW w:w="4833" w:type="dxa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090" w:type="dxa"/>
          </w:tcPr>
          <w:p w:rsidR="00B244A5" w:rsidRPr="008524CF" w:rsidRDefault="00B244A5" w:rsidP="00A14794">
            <w:pPr>
              <w:ind w:left="142"/>
              <w:rPr>
                <w:b/>
                <w:color w:val="000000"/>
                <w:sz w:val="20"/>
              </w:rPr>
            </w:pPr>
            <w:r w:rsidRPr="008524CF">
              <w:rPr>
                <w:b/>
                <w:color w:val="000000"/>
                <w:sz w:val="20"/>
              </w:rPr>
              <w:t>Срок отсрочки, календарных/рабочих дней</w:t>
            </w:r>
          </w:p>
        </w:tc>
        <w:tc>
          <w:tcPr>
            <w:tcW w:w="4833" w:type="dxa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090" w:type="dxa"/>
          </w:tcPr>
          <w:p w:rsidR="00B244A5" w:rsidRPr="008524CF" w:rsidRDefault="00B244A5" w:rsidP="00A14794">
            <w:pPr>
              <w:ind w:left="142"/>
              <w:rPr>
                <w:b/>
                <w:color w:val="000000"/>
                <w:sz w:val="20"/>
              </w:rPr>
            </w:pPr>
            <w:r w:rsidRPr="008524CF">
              <w:rPr>
                <w:b/>
                <w:color w:val="000000"/>
                <w:sz w:val="20"/>
              </w:rPr>
              <w:t>Минимальный, максимальный, средний период ожидания**, календарных дней</w:t>
            </w:r>
          </w:p>
        </w:tc>
        <w:tc>
          <w:tcPr>
            <w:tcW w:w="4833" w:type="dxa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</w:tr>
      <w:tr w:rsidR="00B244A5" w:rsidRPr="008524CF" w:rsidTr="00A14794">
        <w:tc>
          <w:tcPr>
            <w:tcW w:w="5090" w:type="dxa"/>
          </w:tcPr>
          <w:p w:rsidR="00B244A5" w:rsidRPr="008524CF" w:rsidRDefault="00B244A5" w:rsidP="00A14794">
            <w:pPr>
              <w:ind w:left="142"/>
              <w:rPr>
                <w:b/>
                <w:color w:val="000000"/>
                <w:sz w:val="20"/>
              </w:rPr>
            </w:pPr>
            <w:r w:rsidRPr="008524CF">
              <w:rPr>
                <w:b/>
                <w:color w:val="000000"/>
                <w:sz w:val="20"/>
              </w:rPr>
              <w:t xml:space="preserve">Планируемая максимальная доля 1-го Должника в общем </w:t>
            </w:r>
            <w:proofErr w:type="spellStart"/>
            <w:r w:rsidRPr="008524CF">
              <w:rPr>
                <w:b/>
                <w:color w:val="000000"/>
                <w:sz w:val="20"/>
              </w:rPr>
              <w:t>факторинговом</w:t>
            </w:r>
            <w:proofErr w:type="spellEnd"/>
            <w:r w:rsidRPr="008524CF">
              <w:rPr>
                <w:b/>
                <w:color w:val="000000"/>
                <w:sz w:val="20"/>
              </w:rPr>
              <w:t xml:space="preserve"> обороте, %</w:t>
            </w:r>
          </w:p>
        </w:tc>
        <w:tc>
          <w:tcPr>
            <w:tcW w:w="4833" w:type="dxa"/>
          </w:tcPr>
          <w:p w:rsidR="00B244A5" w:rsidRPr="008524CF" w:rsidRDefault="00B244A5" w:rsidP="00A14794">
            <w:pPr>
              <w:rPr>
                <w:sz w:val="20"/>
              </w:rPr>
            </w:pPr>
          </w:p>
        </w:tc>
      </w:tr>
    </w:tbl>
    <w:p w:rsidR="00B244A5" w:rsidRPr="008524CF" w:rsidRDefault="00B244A5" w:rsidP="00B244A5">
      <w:pPr>
        <w:ind w:firstLine="708"/>
        <w:jc w:val="both"/>
        <w:rPr>
          <w:b/>
        </w:rPr>
      </w:pPr>
      <w:r w:rsidRPr="008524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CDF80" wp14:editId="3A972A49">
                <wp:simplePos x="0" y="0"/>
                <wp:positionH relativeFrom="column">
                  <wp:posOffset>-44450</wp:posOffset>
                </wp:positionH>
                <wp:positionV relativeFrom="paragraph">
                  <wp:posOffset>265430</wp:posOffset>
                </wp:positionV>
                <wp:extent cx="6408420" cy="6193790"/>
                <wp:effectExtent l="0" t="0" r="11430" b="165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619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A5" w:rsidRPr="008524CF" w:rsidRDefault="00B244A5" w:rsidP="00B244A5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8524CF"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  <w:r w:rsidRPr="008524CF">
                              <w:rPr>
                                <w:sz w:val="22"/>
                              </w:rPr>
                              <w:t xml:space="preserve">Настоящим заверяю, что вся информация, представляемая для организации Факторинга, является верной и  полной. </w:t>
                            </w:r>
                          </w:p>
                          <w:p w:rsidR="00B244A5" w:rsidRPr="008524CF" w:rsidRDefault="00B244A5" w:rsidP="00B244A5">
                            <w:pPr>
                              <w:ind w:firstLine="708"/>
                              <w:jc w:val="both"/>
                              <w:rPr>
                                <w:sz w:val="22"/>
                              </w:rPr>
                            </w:pPr>
                            <w:r w:rsidRPr="008524CF">
                              <w:rPr>
                                <w:sz w:val="22"/>
                              </w:rPr>
                              <w:t xml:space="preserve">Никакая информация, в требуемых документах для организации Факторинга, не </w:t>
                            </w:r>
                            <w:proofErr w:type="gramStart"/>
                            <w:r w:rsidRPr="008524CF">
                              <w:rPr>
                                <w:sz w:val="22"/>
                              </w:rPr>
                              <w:t>утаена и не искажена</w:t>
                            </w:r>
                            <w:proofErr w:type="gramEnd"/>
                            <w:r w:rsidRPr="008524CF">
                              <w:rPr>
                                <w:sz w:val="22"/>
                              </w:rPr>
                              <w:t xml:space="preserve">.    </w:t>
                            </w:r>
                          </w:p>
                          <w:p w:rsidR="00B244A5" w:rsidRPr="008524CF" w:rsidRDefault="00B244A5" w:rsidP="00B244A5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8524CF">
                              <w:rPr>
                                <w:sz w:val="22"/>
                              </w:rPr>
                              <w:t>При этом согласен своевременно  информировать Азия-Инвест Банк (АО) (далее – Банк) обо всех изменениях в сведениях, приведенных в документах для получения Кредита, или существенных изменениях финансового состояния Компании.</w:t>
                            </w:r>
                          </w:p>
                          <w:p w:rsidR="00B244A5" w:rsidRPr="008524CF" w:rsidRDefault="00B244A5" w:rsidP="00B244A5">
                            <w:pPr>
                              <w:ind w:firstLine="708"/>
                              <w:jc w:val="both"/>
                              <w:rPr>
                                <w:sz w:val="22"/>
                              </w:rPr>
                            </w:pPr>
                            <w:r w:rsidRPr="008524CF">
                              <w:rPr>
                                <w:sz w:val="22"/>
                              </w:rPr>
                              <w:t xml:space="preserve">Также уведомлен, что  Банк  оставляет за собой право односторонней проверки подлинности приведенной в документах для организации Факторинга информации и получения дополнительных данных о Компании. Для составления исчерпывающего отчета даю разрешение на проверку сведений  в предоставляемых документах для организации Факторинга. </w:t>
                            </w:r>
                          </w:p>
                          <w:p w:rsidR="00B244A5" w:rsidRPr="008524CF" w:rsidRDefault="00B244A5" w:rsidP="00B244A5">
                            <w:pPr>
                              <w:ind w:firstLine="708"/>
                              <w:jc w:val="both"/>
                              <w:rPr>
                                <w:sz w:val="22"/>
                              </w:rPr>
                            </w:pPr>
                            <w:r w:rsidRPr="008524CF">
                              <w:rPr>
                                <w:sz w:val="22"/>
                              </w:rPr>
                              <w:t xml:space="preserve">Я </w:t>
                            </w:r>
                            <w:proofErr w:type="gramStart"/>
                            <w:r w:rsidRPr="008524CF">
                              <w:rPr>
                                <w:sz w:val="22"/>
                              </w:rPr>
                              <w:t>понимаю и полностью согласен</w:t>
                            </w:r>
                            <w:proofErr w:type="gramEnd"/>
                            <w:r w:rsidRPr="008524CF">
                              <w:rPr>
                                <w:sz w:val="22"/>
                              </w:rPr>
                              <w:t xml:space="preserve">, что обнаружение скрытой или ложной информации является достаточным основанием для прекращения процесса рассмотрения заявки на кредит на любом из его этапов. </w:t>
                            </w:r>
                          </w:p>
                          <w:p w:rsidR="00B244A5" w:rsidRPr="008524CF" w:rsidRDefault="00B244A5" w:rsidP="00B244A5">
                            <w:pPr>
                              <w:ind w:firstLine="708"/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 w:rsidRPr="008524CF">
                              <w:rPr>
                                <w:sz w:val="22"/>
                              </w:rPr>
                              <w:t>Настоящим подтверждаю, что Компанией получено письменное согласие физических лиц, персональные данные которых могут содержаться в получаемых Банком от Компании документах, на обработку персональных данных таких физических лиц, по форме и содержанию в соответствии с законодательством Российской Федерации о персональных данных и предоставляет Банку свое согласие и соответствующее право на обработку персональных данных указанных физических лиц на срок действия кредита.</w:t>
                            </w:r>
                            <w:proofErr w:type="gramEnd"/>
                          </w:p>
                          <w:p w:rsidR="00B244A5" w:rsidRPr="008524CF" w:rsidRDefault="00B244A5" w:rsidP="00B244A5">
                            <w:pPr>
                              <w:ind w:firstLine="708"/>
                              <w:jc w:val="both"/>
                              <w:rPr>
                                <w:sz w:val="22"/>
                              </w:rPr>
                            </w:pPr>
                            <w:r w:rsidRPr="008524CF">
                              <w:rPr>
                                <w:sz w:val="22"/>
                              </w:rPr>
                              <w:t xml:space="preserve">Настоящим, от лица Компании, даю свое согласие на получение  Банком  из бюро кредитных историй информационной части кредитной истории, а также информацию, содержащуюся в основной части кредитной истории, предусмотренной в ст.4. Федерального закона от 30.12.2004г. № 218-ФЗ «О кредитных историях». </w:t>
                            </w:r>
                          </w:p>
                          <w:p w:rsidR="00B244A5" w:rsidRPr="008524CF" w:rsidRDefault="00B244A5" w:rsidP="00B244A5">
                            <w:pPr>
                              <w:ind w:firstLine="708"/>
                              <w:jc w:val="both"/>
                              <w:rPr>
                                <w:sz w:val="22"/>
                              </w:rPr>
                            </w:pPr>
                            <w:r w:rsidRPr="008524CF">
                              <w:rPr>
                                <w:sz w:val="22"/>
                              </w:rPr>
                              <w:t>Я не возражаю против обработки Банком (адрес</w:t>
                            </w:r>
                            <w:r w:rsidR="007A7B0E" w:rsidRPr="007A7B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A7B0E" w:rsidRPr="008E3BC1">
                              <w:rPr>
                                <w:sz w:val="18"/>
                                <w:szCs w:val="18"/>
                              </w:rPr>
                              <w:t>г</w:t>
                            </w:r>
                            <w:proofErr w:type="gramStart"/>
                            <w:r w:rsidR="007A7B0E" w:rsidRPr="008E3BC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7A7B0E" w:rsidRPr="007A7B0E">
                              <w:rPr>
                                <w:sz w:val="22"/>
                              </w:rPr>
                              <w:t>М</w:t>
                            </w:r>
                            <w:proofErr w:type="gramEnd"/>
                            <w:r w:rsidR="007A7B0E" w:rsidRPr="007A7B0E">
                              <w:rPr>
                                <w:sz w:val="22"/>
                              </w:rPr>
                              <w:t>осква</w:t>
                            </w:r>
                            <w:proofErr w:type="spellEnd"/>
                            <w:r w:rsidR="007A7B0E" w:rsidRPr="007A7B0E">
                              <w:rPr>
                                <w:sz w:val="22"/>
                              </w:rPr>
                              <w:t>, ул. Садовническая д.73 стр. 1</w:t>
                            </w:r>
                            <w:r w:rsidRPr="008524CF">
                              <w:rPr>
                                <w:sz w:val="22"/>
                              </w:rPr>
                              <w:t xml:space="preserve">)  персональных данных совершаемых  с использованием средств автоматизации или без использования  таких средств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уничтожение указанных выше персональных данных в соответствии с Федеральным законом от 27.07.2006 №152-ФЗ «О персональных данных». Целью обработки этих персональных данных является осуществление  Банком любых прав и обязанностей, связанных с исполнением требований законодательства Российской Федерации, положений внутренних документов Банка  и корпоративных стандартов идентификации и изучения клиентов. </w:t>
                            </w:r>
                          </w:p>
                          <w:p w:rsidR="00B244A5" w:rsidRPr="008524CF" w:rsidRDefault="00B244A5" w:rsidP="00B244A5">
                            <w:pPr>
                              <w:ind w:firstLine="708"/>
                              <w:jc w:val="both"/>
                              <w:rPr>
                                <w:sz w:val="22"/>
                              </w:rPr>
                            </w:pPr>
                            <w:r w:rsidRPr="008524CF">
                              <w:rPr>
                                <w:sz w:val="22"/>
                              </w:rPr>
                              <w:t xml:space="preserve">Настоящие согласия действуют в течение </w:t>
                            </w:r>
                            <w:r w:rsidR="003F0068">
                              <w:rPr>
                                <w:sz w:val="22"/>
                              </w:rPr>
                              <w:t>шести</w:t>
                            </w:r>
                            <w:r w:rsidRPr="008524CF">
                              <w:rPr>
                                <w:sz w:val="22"/>
                              </w:rPr>
                              <w:t xml:space="preserve"> месяцев со дня оформления настоящих согласий. В случае </w:t>
                            </w:r>
                            <w:proofErr w:type="gramStart"/>
                            <w:r w:rsidRPr="008524CF">
                              <w:rPr>
                                <w:sz w:val="22"/>
                              </w:rPr>
                              <w:t>заключения договора Факторинга/договора поручительства/договора залога</w:t>
                            </w:r>
                            <w:proofErr w:type="gramEnd"/>
                            <w:r w:rsidRPr="008524CF">
                              <w:rPr>
                                <w:sz w:val="22"/>
                              </w:rPr>
                              <w:t xml:space="preserve"> данные согласия действуют в течение всего срока действия договора Факторинга/договора поручительства/договора залога.</w:t>
                            </w:r>
                          </w:p>
                          <w:p w:rsidR="00B244A5" w:rsidRPr="00B73025" w:rsidRDefault="00B244A5" w:rsidP="00B244A5">
                            <w:pPr>
                              <w:spacing w:line="240" w:lineRule="atLeast"/>
                              <w:ind w:right="-2" w:firstLine="567"/>
                              <w:jc w:val="both"/>
                            </w:pPr>
                            <w:r w:rsidRPr="009E5611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5pt;margin-top:20.9pt;width:504.6pt;height:4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">
                <v:textbox>
                  <w:txbxContent>
                    <w:p w:rsidR="00B244A5" w:rsidRPr="008524CF" w:rsidRDefault="00B244A5" w:rsidP="00B244A5">
                      <w:pPr>
                        <w:jc w:val="both"/>
                        <w:rPr>
                          <w:sz w:val="22"/>
                        </w:rPr>
                      </w:pPr>
                      <w:r w:rsidRPr="008524CF">
                        <w:rPr>
                          <w:b/>
                          <w:sz w:val="22"/>
                        </w:rPr>
                        <w:t xml:space="preserve">          </w:t>
                      </w:r>
                      <w:r w:rsidRPr="008524CF">
                        <w:rPr>
                          <w:sz w:val="22"/>
                        </w:rPr>
                        <w:t xml:space="preserve">Настоящим заверяю, что вся информация, представляемая для организации Факторинга, является верной и  полной. </w:t>
                      </w:r>
                    </w:p>
                    <w:p w:rsidR="00B244A5" w:rsidRPr="008524CF" w:rsidRDefault="00B244A5" w:rsidP="00B244A5">
                      <w:pPr>
                        <w:ind w:firstLine="708"/>
                        <w:jc w:val="both"/>
                        <w:rPr>
                          <w:sz w:val="22"/>
                        </w:rPr>
                      </w:pPr>
                      <w:r w:rsidRPr="008524CF">
                        <w:rPr>
                          <w:sz w:val="22"/>
                        </w:rPr>
                        <w:t xml:space="preserve">Никакая информация, в требуемых документах для организации Факторинга, не </w:t>
                      </w:r>
                      <w:proofErr w:type="gramStart"/>
                      <w:r w:rsidRPr="008524CF">
                        <w:rPr>
                          <w:sz w:val="22"/>
                        </w:rPr>
                        <w:t>утаена и не искажена</w:t>
                      </w:r>
                      <w:proofErr w:type="gramEnd"/>
                      <w:r w:rsidRPr="008524CF">
                        <w:rPr>
                          <w:sz w:val="22"/>
                        </w:rPr>
                        <w:t xml:space="preserve">.    </w:t>
                      </w:r>
                    </w:p>
                    <w:p w:rsidR="00B244A5" w:rsidRPr="008524CF" w:rsidRDefault="00B244A5" w:rsidP="00B244A5">
                      <w:pPr>
                        <w:jc w:val="both"/>
                        <w:rPr>
                          <w:sz w:val="22"/>
                        </w:rPr>
                      </w:pPr>
                      <w:r w:rsidRPr="008524CF">
                        <w:rPr>
                          <w:sz w:val="22"/>
                        </w:rPr>
                        <w:t>При этом согласен своевременно  информировать Азия-Инвест Банк (АО) (далее – Банк) обо всех изменениях в сведениях, приведенных в документах для получения Кредита, или существенных изменениях финансового состояния Компании.</w:t>
                      </w:r>
                    </w:p>
                    <w:p w:rsidR="00B244A5" w:rsidRPr="008524CF" w:rsidRDefault="00B244A5" w:rsidP="00B244A5">
                      <w:pPr>
                        <w:ind w:firstLine="708"/>
                        <w:jc w:val="both"/>
                        <w:rPr>
                          <w:sz w:val="22"/>
                        </w:rPr>
                      </w:pPr>
                      <w:r w:rsidRPr="008524CF">
                        <w:rPr>
                          <w:sz w:val="22"/>
                        </w:rPr>
                        <w:t xml:space="preserve">Также уведомлен, что  Банк  оставляет за собой право односторонней проверки подлинности приведенной в документах для организации Факторинга информации и получения дополнительных данных о Компании. Для составления исчерпывающего отчета даю разрешение на проверку сведений  в предоставляемых документах для организации Факторинга. </w:t>
                      </w:r>
                    </w:p>
                    <w:p w:rsidR="00B244A5" w:rsidRPr="008524CF" w:rsidRDefault="00B244A5" w:rsidP="00B244A5">
                      <w:pPr>
                        <w:ind w:firstLine="708"/>
                        <w:jc w:val="both"/>
                        <w:rPr>
                          <w:sz w:val="22"/>
                        </w:rPr>
                      </w:pPr>
                      <w:r w:rsidRPr="008524CF">
                        <w:rPr>
                          <w:sz w:val="22"/>
                        </w:rPr>
                        <w:t xml:space="preserve">Я </w:t>
                      </w:r>
                      <w:proofErr w:type="gramStart"/>
                      <w:r w:rsidRPr="008524CF">
                        <w:rPr>
                          <w:sz w:val="22"/>
                        </w:rPr>
                        <w:t>понимаю и полностью согласен</w:t>
                      </w:r>
                      <w:proofErr w:type="gramEnd"/>
                      <w:r w:rsidRPr="008524CF">
                        <w:rPr>
                          <w:sz w:val="22"/>
                        </w:rPr>
                        <w:t xml:space="preserve">, что обнаружение скрытой или ложной информации является достаточным основанием для прекращения процесса рассмотрения заявки на кредит на любом из его этапов. </w:t>
                      </w:r>
                    </w:p>
                    <w:p w:rsidR="00B244A5" w:rsidRPr="008524CF" w:rsidRDefault="00B244A5" w:rsidP="00B244A5">
                      <w:pPr>
                        <w:ind w:firstLine="708"/>
                        <w:jc w:val="both"/>
                        <w:rPr>
                          <w:sz w:val="22"/>
                        </w:rPr>
                      </w:pPr>
                      <w:proofErr w:type="gramStart"/>
                      <w:r w:rsidRPr="008524CF">
                        <w:rPr>
                          <w:sz w:val="22"/>
                        </w:rPr>
                        <w:t>Настоящим подтверждаю, что Компанией получено письменное согласие физических лиц, персональные данные которых могут содержаться в получаемых Банком от Компании документах, на обработку персональных данных таких физических лиц, по форме и содержанию в соответствии с законодательством Российской Федерации о персональных данных и предоставляет Банку свое согласие и соответствующее право на обработку персональных данных указанных физических лиц на срок действия кредита.</w:t>
                      </w:r>
                      <w:proofErr w:type="gramEnd"/>
                    </w:p>
                    <w:p w:rsidR="00B244A5" w:rsidRPr="008524CF" w:rsidRDefault="00B244A5" w:rsidP="00B244A5">
                      <w:pPr>
                        <w:ind w:firstLine="708"/>
                        <w:jc w:val="both"/>
                        <w:rPr>
                          <w:sz w:val="22"/>
                        </w:rPr>
                      </w:pPr>
                      <w:r w:rsidRPr="008524CF">
                        <w:rPr>
                          <w:sz w:val="22"/>
                        </w:rPr>
                        <w:t xml:space="preserve">Настоящим, от лица Компании, даю свое согласие на получение  Банком  из бюро кредитных историй информационной части кредитной истории, а также информацию, содержащуюся в основной части кредитной истории, предусмотренной в ст.4. Федерального закона от 30.12.2004г. № 218-ФЗ «О кредитных историях». </w:t>
                      </w:r>
                    </w:p>
                    <w:p w:rsidR="00B244A5" w:rsidRPr="008524CF" w:rsidRDefault="00B244A5" w:rsidP="00B244A5">
                      <w:pPr>
                        <w:ind w:firstLine="708"/>
                        <w:jc w:val="both"/>
                        <w:rPr>
                          <w:sz w:val="22"/>
                        </w:rPr>
                      </w:pPr>
                      <w:r w:rsidRPr="008524CF">
                        <w:rPr>
                          <w:sz w:val="22"/>
                        </w:rPr>
                        <w:t>Я не возражаю против обработки Банком (адрес</w:t>
                      </w:r>
                      <w:r w:rsidR="007A7B0E" w:rsidRPr="007A7B0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A7B0E" w:rsidRPr="008E3BC1">
                        <w:rPr>
                          <w:sz w:val="18"/>
                          <w:szCs w:val="18"/>
                        </w:rPr>
                        <w:t>г</w:t>
                      </w:r>
                      <w:proofErr w:type="gramStart"/>
                      <w:r w:rsidR="007A7B0E" w:rsidRPr="008E3BC1">
                        <w:rPr>
                          <w:sz w:val="18"/>
                          <w:szCs w:val="18"/>
                        </w:rPr>
                        <w:t>.</w:t>
                      </w:r>
                      <w:r w:rsidR="007A7B0E" w:rsidRPr="007A7B0E">
                        <w:rPr>
                          <w:sz w:val="22"/>
                        </w:rPr>
                        <w:t>М</w:t>
                      </w:r>
                      <w:proofErr w:type="gramEnd"/>
                      <w:r w:rsidR="007A7B0E" w:rsidRPr="007A7B0E">
                        <w:rPr>
                          <w:sz w:val="22"/>
                        </w:rPr>
                        <w:t>осква</w:t>
                      </w:r>
                      <w:proofErr w:type="spellEnd"/>
                      <w:r w:rsidR="007A7B0E" w:rsidRPr="007A7B0E">
                        <w:rPr>
                          <w:sz w:val="22"/>
                        </w:rPr>
                        <w:t>, ул. Садовническая д.73 стр. 1</w:t>
                      </w:r>
                      <w:r w:rsidRPr="008524CF">
                        <w:rPr>
                          <w:sz w:val="22"/>
                        </w:rPr>
                        <w:t xml:space="preserve">)  персональных данных совершаемых  с использованием средств автоматизации или без использования  таких средств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уничтожение указанных выше персональных данных в соответствии с Федеральным законом от 27.07.2006 №152-ФЗ «О персональных данных». Целью обработки этих персональных данных является осуществление  Банком любых прав и обязанностей, связанных с исполнением требований законодательства Российской Федерации, положений внутренних документов Банка  и корпоративных стандартов идентификации и изучения клиентов. </w:t>
                      </w:r>
                    </w:p>
                    <w:p w:rsidR="00B244A5" w:rsidRPr="008524CF" w:rsidRDefault="00B244A5" w:rsidP="00B244A5">
                      <w:pPr>
                        <w:ind w:firstLine="708"/>
                        <w:jc w:val="both"/>
                        <w:rPr>
                          <w:sz w:val="22"/>
                        </w:rPr>
                      </w:pPr>
                      <w:r w:rsidRPr="008524CF">
                        <w:rPr>
                          <w:sz w:val="22"/>
                        </w:rPr>
                        <w:t xml:space="preserve">Настоящие согласия действуют в течение </w:t>
                      </w:r>
                      <w:r w:rsidR="003F0068">
                        <w:rPr>
                          <w:sz w:val="22"/>
                        </w:rPr>
                        <w:t>шести</w:t>
                      </w:r>
                      <w:r w:rsidRPr="008524CF">
                        <w:rPr>
                          <w:sz w:val="22"/>
                        </w:rPr>
                        <w:t xml:space="preserve"> месяцев со дня оформления настоящих согласий. В случае </w:t>
                      </w:r>
                      <w:proofErr w:type="gramStart"/>
                      <w:r w:rsidRPr="008524CF">
                        <w:rPr>
                          <w:sz w:val="22"/>
                        </w:rPr>
                        <w:t>заключения договора Факторинга/договора поручительства/договора залога</w:t>
                      </w:r>
                      <w:proofErr w:type="gramEnd"/>
                      <w:r w:rsidRPr="008524CF">
                        <w:rPr>
                          <w:sz w:val="22"/>
                        </w:rPr>
                        <w:t xml:space="preserve"> данные согласия действуют в течение всего срока действия договора Факторинга/договора поручительства/договора залога.</w:t>
                      </w:r>
                    </w:p>
                    <w:p w:rsidR="00B244A5" w:rsidRPr="00B73025" w:rsidRDefault="00B244A5" w:rsidP="00B244A5">
                      <w:pPr>
                        <w:spacing w:line="240" w:lineRule="atLeast"/>
                        <w:ind w:right="-2" w:firstLine="567"/>
                        <w:jc w:val="both"/>
                      </w:pPr>
                      <w:r w:rsidRPr="009E5611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4A5" w:rsidRPr="008524CF" w:rsidRDefault="00B244A5" w:rsidP="00B244A5">
      <w:pPr>
        <w:ind w:firstLine="708"/>
        <w:jc w:val="both"/>
        <w:rPr>
          <w:b/>
        </w:rPr>
      </w:pPr>
    </w:p>
    <w:p w:rsidR="00B244A5" w:rsidRPr="007A32A9" w:rsidRDefault="00B244A5" w:rsidP="00B244A5">
      <w:pPr>
        <w:jc w:val="both"/>
        <w:rPr>
          <w:b/>
          <w:sz w:val="22"/>
          <w:szCs w:val="22"/>
        </w:rPr>
      </w:pPr>
      <w:r w:rsidRPr="007A32A9">
        <w:rPr>
          <w:b/>
          <w:sz w:val="22"/>
          <w:szCs w:val="22"/>
        </w:rPr>
        <w:t xml:space="preserve">Азия-Инвест </w:t>
      </w:r>
      <w:r w:rsidRPr="007A32A9">
        <w:rPr>
          <w:b/>
          <w:bCs/>
          <w:sz w:val="22"/>
          <w:szCs w:val="22"/>
        </w:rPr>
        <w:t>Банк (АО)</w:t>
      </w:r>
      <w:r w:rsidRPr="007A32A9">
        <w:rPr>
          <w:b/>
          <w:sz w:val="22"/>
          <w:szCs w:val="22"/>
        </w:rPr>
        <w:t xml:space="preserve"> несет ответственность за нарушение конфиденциальности информации, полученной Азия-Инвест </w:t>
      </w:r>
      <w:r w:rsidRPr="007A32A9">
        <w:rPr>
          <w:b/>
          <w:bCs/>
          <w:sz w:val="22"/>
          <w:szCs w:val="22"/>
        </w:rPr>
        <w:t>Банком (АО)</w:t>
      </w:r>
      <w:r w:rsidRPr="007A32A9">
        <w:rPr>
          <w:b/>
          <w:sz w:val="22"/>
          <w:szCs w:val="22"/>
        </w:rPr>
        <w:t xml:space="preserve"> в результате работы с данными анкеты и дополнительных сведений, полученных от Компании.</w:t>
      </w:r>
    </w:p>
    <w:p w:rsidR="00B244A5" w:rsidRPr="008524CF" w:rsidRDefault="00B244A5" w:rsidP="00B244A5">
      <w:pPr>
        <w:jc w:val="both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2391"/>
        <w:gridCol w:w="2410"/>
        <w:gridCol w:w="2268"/>
      </w:tblGrid>
      <w:tr w:rsidR="00B244A5" w:rsidRPr="008524CF" w:rsidTr="00A14794">
        <w:trPr>
          <w:cantSplit/>
          <w:trHeight w:hRule="exact" w:val="24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A5" w:rsidRPr="008524CF" w:rsidRDefault="00B244A5" w:rsidP="00A14794">
            <w:pPr>
              <w:widowControl w:val="0"/>
              <w:spacing w:before="20" w:after="20"/>
              <w:jc w:val="center"/>
              <w:rPr>
                <w:rFonts w:eastAsiaTheme="minorHAnsi"/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ДОЛЖНОСТЬ РУКОВОДИТЕЛЯ КОМПАНИИ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A5" w:rsidRPr="008524CF" w:rsidRDefault="00B244A5" w:rsidP="00A14794">
            <w:pPr>
              <w:widowControl w:val="0"/>
              <w:spacing w:before="20" w:after="20"/>
              <w:jc w:val="center"/>
              <w:rPr>
                <w:rFonts w:eastAsiaTheme="minorHAnsi"/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A5" w:rsidRPr="008524CF" w:rsidRDefault="00B244A5" w:rsidP="00A14794">
            <w:pPr>
              <w:widowControl w:val="0"/>
              <w:spacing w:before="20" w:after="20"/>
              <w:jc w:val="center"/>
              <w:rPr>
                <w:rFonts w:eastAsiaTheme="minorHAnsi"/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ФАМИЛИЯ, ИНИЦИАЛЫ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A5" w:rsidRPr="008524CF" w:rsidRDefault="00B244A5" w:rsidP="00A14794">
            <w:pPr>
              <w:widowControl w:val="0"/>
              <w:spacing w:before="20" w:after="20"/>
              <w:jc w:val="center"/>
              <w:rPr>
                <w:rFonts w:eastAsiaTheme="minorHAnsi"/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ДАТА ЗАПОЛНЕНИЯ АНКЕТЫ</w:t>
            </w:r>
          </w:p>
        </w:tc>
      </w:tr>
      <w:tr w:rsidR="00B244A5" w:rsidRPr="008524CF" w:rsidTr="00A14794">
        <w:trPr>
          <w:cantSplit/>
          <w:trHeight w:hRule="exact" w:val="34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244A5" w:rsidRPr="008524CF" w:rsidRDefault="00B244A5" w:rsidP="00A14794">
            <w:pPr>
              <w:widowControl w:val="0"/>
              <w:spacing w:before="20" w:after="2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244A5" w:rsidRPr="008524CF" w:rsidRDefault="00B244A5" w:rsidP="00A14794">
            <w:pPr>
              <w:widowControl w:val="0"/>
              <w:spacing w:before="20" w:after="2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244A5" w:rsidRPr="008524CF" w:rsidRDefault="00B244A5" w:rsidP="00A14794">
            <w:pPr>
              <w:widowControl w:val="0"/>
              <w:spacing w:before="20" w:after="2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244A5" w:rsidRPr="008524CF" w:rsidRDefault="00B244A5" w:rsidP="00A14794">
            <w:pPr>
              <w:widowControl w:val="0"/>
              <w:spacing w:before="20" w:after="20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:rsidR="00B244A5" w:rsidRPr="008524CF" w:rsidRDefault="00B244A5" w:rsidP="00B244A5">
      <w:pPr>
        <w:rPr>
          <w:b/>
          <w:color w:val="000000"/>
        </w:rPr>
      </w:pPr>
    </w:p>
    <w:p w:rsidR="00B244A5" w:rsidRPr="008524CF" w:rsidRDefault="00B244A5" w:rsidP="00B244A5">
      <w:pPr>
        <w:rPr>
          <w:color w:val="000000"/>
        </w:rPr>
      </w:pPr>
      <w:r w:rsidRPr="008524CF">
        <w:rPr>
          <w:b/>
          <w:color w:val="000000"/>
        </w:rPr>
        <w:t xml:space="preserve">   </w:t>
      </w:r>
      <w:r w:rsidRPr="008524CF">
        <w:rPr>
          <w:color w:val="000000"/>
        </w:rPr>
        <w:t>М. П.</w:t>
      </w:r>
    </w:p>
    <w:p w:rsidR="00B244A5" w:rsidRPr="008524CF" w:rsidRDefault="00B244A5" w:rsidP="00B244A5">
      <w:pPr>
        <w:rPr>
          <w:color w:val="000000"/>
        </w:rPr>
      </w:pPr>
    </w:p>
    <w:p w:rsidR="00A3198C" w:rsidRDefault="00524CAD"/>
    <w:sectPr w:rsidR="00A3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A5"/>
    <w:rsid w:val="003F0068"/>
    <w:rsid w:val="00524CAD"/>
    <w:rsid w:val="00691C0C"/>
    <w:rsid w:val="007A7B0E"/>
    <w:rsid w:val="00A81CC3"/>
    <w:rsid w:val="00B244A5"/>
    <w:rsid w:val="00C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4A5"/>
    <w:pPr>
      <w:keepNext/>
      <w:snapToGrid w:val="0"/>
      <w:jc w:val="center"/>
      <w:outlineLvl w:val="0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4A5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3">
    <w:name w:val="List Paragraph"/>
    <w:basedOn w:val="a"/>
    <w:uiPriority w:val="34"/>
    <w:qFormat/>
    <w:rsid w:val="00B244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4A5"/>
    <w:pPr>
      <w:keepNext/>
      <w:snapToGrid w:val="0"/>
      <w:jc w:val="center"/>
      <w:outlineLvl w:val="0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4A5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3">
    <w:name w:val="List Paragraph"/>
    <w:basedOn w:val="a"/>
    <w:uiPriority w:val="34"/>
    <w:qFormat/>
    <w:rsid w:val="00B244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Д.Э.</dc:creator>
  <cp:lastModifiedBy>Камалетдинова Д.Э.</cp:lastModifiedBy>
  <cp:revision>6</cp:revision>
  <dcterms:created xsi:type="dcterms:W3CDTF">2022-08-15T09:17:00Z</dcterms:created>
  <dcterms:modified xsi:type="dcterms:W3CDTF">2023-08-07T14:58:00Z</dcterms:modified>
</cp:coreProperties>
</file>