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0A9" w:rsidRPr="00CD30A9" w:rsidRDefault="00CD30A9" w:rsidP="00CD30A9">
      <w:pPr>
        <w:spacing w:after="0" w:line="240" w:lineRule="auto"/>
        <w:jc w:val="right"/>
        <w:rPr>
          <w:rFonts w:ascii="Times New Roman" w:eastAsia="Times New Roman" w:hAnsi="Times New Roman" w:cs="Times New Roman"/>
          <w:sz w:val="18"/>
          <w:szCs w:val="18"/>
          <w:lang w:eastAsia="ru-RU"/>
        </w:rPr>
      </w:pPr>
      <w:r w:rsidRPr="00CD30A9">
        <w:rPr>
          <w:rFonts w:ascii="Times New Roman" w:eastAsia="Times New Roman" w:hAnsi="Times New Roman" w:cs="Times New Roman"/>
          <w:sz w:val="18"/>
          <w:szCs w:val="18"/>
          <w:lang w:eastAsia="ru-RU"/>
        </w:rPr>
        <w:t>Приложение № 1</w:t>
      </w:r>
    </w:p>
    <w:p w:rsidR="00CD30A9" w:rsidRPr="00CD30A9" w:rsidRDefault="00CD30A9" w:rsidP="00CD30A9">
      <w:pPr>
        <w:spacing w:after="0" w:line="240" w:lineRule="auto"/>
        <w:jc w:val="right"/>
        <w:rPr>
          <w:rFonts w:ascii="Times New Roman" w:eastAsia="Times New Roman" w:hAnsi="Times New Roman" w:cs="Times New Roman"/>
          <w:sz w:val="18"/>
          <w:szCs w:val="18"/>
          <w:lang w:eastAsia="ru-RU"/>
        </w:rPr>
      </w:pPr>
      <w:r w:rsidRPr="00CD30A9">
        <w:rPr>
          <w:rFonts w:ascii="Times New Roman" w:eastAsia="Times New Roman" w:hAnsi="Times New Roman" w:cs="Times New Roman"/>
          <w:sz w:val="18"/>
          <w:szCs w:val="18"/>
          <w:lang w:eastAsia="ru-RU"/>
        </w:rPr>
        <w:t xml:space="preserve">к Договору банковского счета для юридических лиц-резидентов РФ </w:t>
      </w:r>
    </w:p>
    <w:p w:rsidR="00CD30A9" w:rsidRPr="00CD30A9" w:rsidRDefault="00CD30A9" w:rsidP="00CD30A9">
      <w:pPr>
        <w:spacing w:after="0" w:line="240" w:lineRule="auto"/>
        <w:jc w:val="center"/>
        <w:rPr>
          <w:rFonts w:ascii="Times New Roman" w:eastAsia="Times New Roman" w:hAnsi="Times New Roman" w:cs="Times New Roman"/>
          <w:sz w:val="20"/>
          <w:szCs w:val="20"/>
          <w:lang w:eastAsia="ru-RU"/>
        </w:rPr>
      </w:pPr>
    </w:p>
    <w:p w:rsidR="00CD30A9" w:rsidRPr="00CD30A9" w:rsidRDefault="00CD30A9" w:rsidP="00CD30A9">
      <w:pPr>
        <w:spacing w:after="0" w:line="240" w:lineRule="auto"/>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noProof/>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-710565</wp:posOffset>
                </wp:positionH>
                <wp:positionV relativeFrom="paragraph">
                  <wp:posOffset>86360</wp:posOffset>
                </wp:positionV>
                <wp:extent cx="239395" cy="240665"/>
                <wp:effectExtent l="0" t="1905" r="0" b="0"/>
                <wp:wrapSquare wrapText="bothSides"/>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30A9" w:rsidRPr="00552366" w:rsidRDefault="00CD30A9" w:rsidP="00CD30A9"/>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55.95pt;margin-top:6.8pt;width:18.85pt;height:18.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" stroked="f">
                <v:textbox style="mso-fit-shape-to-text:t">
                  <w:txbxContent>
                    <w:p w:rsidR="00CD30A9" w:rsidRPr="00552366" w:rsidRDefault="00CD30A9" w:rsidP="00CD30A9"/>
                  </w:txbxContent>
                </v:textbox>
                <w10:wrap type="square"/>
              </v:shape>
            </w:pict>
          </mc:Fallback>
        </mc:AlternateContent>
      </w:r>
      <w:r w:rsidRPr="00CD30A9">
        <w:rPr>
          <w:rFonts w:ascii="Times New Roman" w:eastAsia="Times New Roman" w:hAnsi="Times New Roman" w:cs="Times New Roman"/>
          <w:b/>
          <w:i/>
          <w:sz w:val="20"/>
          <w:szCs w:val="20"/>
          <w:lang w:eastAsia="ru-RU"/>
        </w:rPr>
        <w:t xml:space="preserve">ПЕРЕЧЕНЬ ДОКУМЕНТОВ, </w:t>
      </w:r>
    </w:p>
    <w:p w:rsidR="00CD30A9" w:rsidRPr="00CD30A9" w:rsidRDefault="00CD30A9" w:rsidP="00CD30A9">
      <w:pPr>
        <w:spacing w:after="0" w:line="240" w:lineRule="auto"/>
        <w:jc w:val="center"/>
        <w:rPr>
          <w:rFonts w:ascii="Times New Roman" w:eastAsia="Times New Roman" w:hAnsi="Times New Roman" w:cs="Times New Roman"/>
          <w:b/>
          <w:i/>
          <w:sz w:val="20"/>
          <w:szCs w:val="20"/>
          <w:lang w:eastAsia="ru-RU"/>
        </w:rPr>
      </w:pPr>
      <w:proofErr w:type="gramStart"/>
      <w:r w:rsidRPr="00CD30A9">
        <w:rPr>
          <w:rFonts w:ascii="Times New Roman" w:eastAsia="Times New Roman" w:hAnsi="Times New Roman" w:cs="Times New Roman"/>
          <w:b/>
          <w:i/>
          <w:sz w:val="20"/>
          <w:szCs w:val="20"/>
          <w:lang w:eastAsia="ru-RU"/>
        </w:rPr>
        <w:t>НЕОБХОДИМЫХ</w:t>
      </w:r>
      <w:proofErr w:type="gramEnd"/>
      <w:r w:rsidRPr="00CD30A9">
        <w:rPr>
          <w:rFonts w:ascii="Times New Roman" w:eastAsia="Times New Roman" w:hAnsi="Times New Roman" w:cs="Times New Roman"/>
          <w:b/>
          <w:i/>
          <w:sz w:val="20"/>
          <w:szCs w:val="20"/>
          <w:lang w:eastAsia="ru-RU"/>
        </w:rPr>
        <w:t xml:space="preserve"> ДЛЯ ОТКРЫТИЯ БАНКОВСКОГО СЧЕТА ЮРИДИЧЕСКОМУ ЛИЦУ -</w:t>
      </w:r>
    </w:p>
    <w:p w:rsidR="00CD30A9" w:rsidRPr="00CD30A9" w:rsidRDefault="00CD30A9" w:rsidP="00CD30A9">
      <w:pPr>
        <w:spacing w:after="0" w:line="240" w:lineRule="auto"/>
        <w:jc w:val="center"/>
        <w:rPr>
          <w:rFonts w:ascii="Times New Roman" w:eastAsia="Times New Roman" w:hAnsi="Times New Roman" w:cs="Times New Roman"/>
          <w:b/>
          <w:i/>
          <w:sz w:val="20"/>
          <w:szCs w:val="20"/>
          <w:lang w:eastAsia="ru-RU"/>
        </w:rPr>
      </w:pPr>
      <w:r w:rsidRPr="00CD30A9">
        <w:rPr>
          <w:rFonts w:ascii="Times New Roman" w:eastAsia="Times New Roman" w:hAnsi="Times New Roman" w:cs="Times New Roman"/>
          <w:b/>
          <w:i/>
          <w:sz w:val="20"/>
          <w:szCs w:val="20"/>
          <w:lang w:eastAsia="ru-RU"/>
        </w:rPr>
        <w:t xml:space="preserve">РЕЗИДЕНТУ РФ </w:t>
      </w:r>
      <w:proofErr w:type="gramStart"/>
      <w:r w:rsidRPr="00CD30A9">
        <w:rPr>
          <w:rFonts w:ascii="Times New Roman" w:eastAsia="Times New Roman" w:hAnsi="Times New Roman" w:cs="Times New Roman"/>
          <w:b/>
          <w:i/>
          <w:sz w:val="20"/>
          <w:szCs w:val="20"/>
          <w:lang w:eastAsia="ru-RU"/>
        </w:rPr>
        <w:t>В</w:t>
      </w:r>
      <w:proofErr w:type="gramEnd"/>
      <w:r w:rsidRPr="00CD30A9">
        <w:rPr>
          <w:rFonts w:ascii="Times New Roman" w:eastAsia="Times New Roman" w:hAnsi="Times New Roman" w:cs="Times New Roman"/>
          <w:b/>
          <w:i/>
          <w:sz w:val="20"/>
          <w:szCs w:val="20"/>
          <w:lang w:eastAsia="ru-RU"/>
        </w:rPr>
        <w:t xml:space="preserve"> </w:t>
      </w:r>
      <w:proofErr w:type="gramStart"/>
      <w:r w:rsidRPr="00CD30A9">
        <w:rPr>
          <w:rFonts w:ascii="Times New Roman" w:eastAsia="Times New Roman" w:hAnsi="Times New Roman" w:cs="Times New Roman"/>
          <w:b/>
          <w:i/>
          <w:sz w:val="20"/>
          <w:szCs w:val="20"/>
          <w:lang w:eastAsia="ru-RU"/>
        </w:rPr>
        <w:t>АЗИЯ</w:t>
      </w:r>
      <w:proofErr w:type="gramEnd"/>
      <w:r w:rsidRPr="00CD30A9">
        <w:rPr>
          <w:rFonts w:ascii="Times New Roman" w:eastAsia="Times New Roman" w:hAnsi="Times New Roman" w:cs="Times New Roman"/>
          <w:b/>
          <w:i/>
          <w:sz w:val="20"/>
          <w:szCs w:val="20"/>
          <w:lang w:eastAsia="ru-RU"/>
        </w:rPr>
        <w:t xml:space="preserve"> - ИНВЕСТ БАНК (АО)</w:t>
      </w:r>
    </w:p>
    <w:p w:rsidR="00CD30A9" w:rsidRPr="00CD30A9" w:rsidRDefault="00CD30A9" w:rsidP="00CD30A9">
      <w:pPr>
        <w:spacing w:after="0" w:line="240" w:lineRule="auto"/>
        <w:jc w:val="center"/>
        <w:rPr>
          <w:rFonts w:ascii="Times New Roman" w:eastAsia="Times New Roman" w:hAnsi="Times New Roman" w:cs="Times New Roman"/>
          <w:i/>
          <w:sz w:val="20"/>
          <w:szCs w:val="20"/>
          <w:lang w:eastAsia="ru-RU"/>
        </w:rPr>
      </w:pPr>
      <w:r w:rsidRPr="00CD30A9">
        <w:rPr>
          <w:rFonts w:ascii="Times New Roman" w:eastAsia="Times New Roman" w:hAnsi="Times New Roman" w:cs="Times New Roman"/>
          <w:b/>
          <w:i/>
          <w:sz w:val="20"/>
          <w:szCs w:val="20"/>
          <w:lang w:eastAsia="ru-RU"/>
        </w:rPr>
        <w:t xml:space="preserve">       </w:t>
      </w:r>
      <w:r w:rsidRPr="00CD30A9">
        <w:rPr>
          <w:rFonts w:ascii="Times New Roman" w:eastAsia="Times New Roman" w:hAnsi="Times New Roman" w:cs="Times New Roman"/>
          <w:i/>
          <w:sz w:val="20"/>
          <w:szCs w:val="20"/>
          <w:lang w:eastAsia="ru-RU"/>
        </w:rPr>
        <w:t>(ДЛЯ ХОЗЯЙСТВЕННЫХ ОБЩЕСТВ И ХОЗЯЙСТВЕННЫХ ТОВАРИЩЕСТВ)</w:t>
      </w:r>
    </w:p>
    <w:p w:rsidR="00CD30A9" w:rsidRPr="00CD30A9" w:rsidRDefault="00CD30A9" w:rsidP="00CD30A9">
      <w:pPr>
        <w:spacing w:after="0" w:line="240" w:lineRule="auto"/>
        <w:rPr>
          <w:rFonts w:ascii="Times New Roman" w:eastAsia="Times New Roman" w:hAnsi="Times New Roman" w:cs="Times New Roman"/>
          <w:b/>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54"/>
      </w:tblGrid>
      <w:tr w:rsidR="00CD30A9" w:rsidRPr="00CD30A9" w:rsidTr="00A13402">
        <w:trPr>
          <w:trHeight w:val="733"/>
        </w:trPr>
        <w:tc>
          <w:tcPr>
            <w:tcW w:w="534" w:type="dxa"/>
            <w:shd w:val="clear" w:color="auto" w:fill="auto"/>
          </w:tcPr>
          <w:p w:rsidR="00CD30A9" w:rsidRPr="00CD30A9" w:rsidRDefault="00CD30A9" w:rsidP="00CD30A9">
            <w:pPr>
              <w:spacing w:before="120" w:after="0" w:line="240" w:lineRule="auto"/>
              <w:jc w:val="both"/>
              <w:rPr>
                <w:rFonts w:ascii="Times New Roman" w:eastAsia="Times New Roman" w:hAnsi="Times New Roman" w:cs="Times New Roman"/>
                <w:b/>
                <w:sz w:val="20"/>
                <w:szCs w:val="20"/>
                <w:lang w:eastAsia="ru-RU"/>
              </w:rPr>
            </w:pPr>
            <w:r w:rsidRPr="00CD30A9">
              <w:rPr>
                <w:rFonts w:ascii="Times New Roman" w:eastAsia="Times New Roman" w:hAnsi="Times New Roman" w:cs="Times New Roman"/>
                <w:b/>
                <w:sz w:val="20"/>
                <w:szCs w:val="20"/>
                <w:lang w:eastAsia="ru-RU"/>
              </w:rPr>
              <w:t>1</w:t>
            </w:r>
          </w:p>
        </w:tc>
        <w:tc>
          <w:tcPr>
            <w:tcW w:w="8954" w:type="dxa"/>
            <w:shd w:val="clear" w:color="auto" w:fill="auto"/>
          </w:tcPr>
          <w:p w:rsidR="00CD30A9" w:rsidRPr="00CD30A9" w:rsidRDefault="00CD30A9" w:rsidP="00CD30A9">
            <w:pPr>
              <w:spacing w:before="120" w:after="0" w:line="240" w:lineRule="auto"/>
              <w:rPr>
                <w:rFonts w:ascii="Times New Roman" w:eastAsia="Times New Roman" w:hAnsi="Times New Roman" w:cs="Times New Roman"/>
                <w:sz w:val="20"/>
                <w:szCs w:val="20"/>
                <w:lang w:eastAsia="ru-RU"/>
              </w:rPr>
            </w:pPr>
            <w:r w:rsidRPr="00CD30A9">
              <w:rPr>
                <w:rFonts w:ascii="Times New Roman" w:eastAsia="Times New Roman" w:hAnsi="Times New Roman" w:cs="Times New Roman"/>
                <w:sz w:val="20"/>
                <w:szCs w:val="20"/>
                <w:lang w:eastAsia="ru-RU"/>
              </w:rPr>
              <w:t>Действующие учредительные документы (Устав) со всеми зарегистрированными изменениями</w:t>
            </w:r>
          </w:p>
        </w:tc>
      </w:tr>
      <w:tr w:rsidR="00CD30A9" w:rsidRPr="00CD30A9" w:rsidTr="00A13402">
        <w:trPr>
          <w:trHeight w:val="698"/>
        </w:trPr>
        <w:tc>
          <w:tcPr>
            <w:tcW w:w="534" w:type="dxa"/>
            <w:shd w:val="clear" w:color="auto" w:fill="auto"/>
          </w:tcPr>
          <w:p w:rsidR="00CD30A9" w:rsidRPr="00CD30A9" w:rsidRDefault="00CD30A9" w:rsidP="00CD30A9">
            <w:pPr>
              <w:spacing w:before="120" w:after="0" w:line="240" w:lineRule="auto"/>
              <w:jc w:val="both"/>
              <w:rPr>
                <w:rFonts w:ascii="Times New Roman" w:eastAsia="Times New Roman" w:hAnsi="Times New Roman" w:cs="Times New Roman"/>
                <w:b/>
                <w:sz w:val="20"/>
                <w:szCs w:val="20"/>
                <w:lang w:eastAsia="ru-RU"/>
              </w:rPr>
            </w:pPr>
            <w:r w:rsidRPr="00CD30A9">
              <w:rPr>
                <w:rFonts w:ascii="Times New Roman" w:eastAsia="Times New Roman" w:hAnsi="Times New Roman" w:cs="Times New Roman"/>
                <w:b/>
                <w:sz w:val="20"/>
                <w:szCs w:val="20"/>
                <w:lang w:eastAsia="ru-RU"/>
              </w:rPr>
              <w:t>2</w:t>
            </w:r>
          </w:p>
        </w:tc>
        <w:tc>
          <w:tcPr>
            <w:tcW w:w="8954" w:type="dxa"/>
            <w:shd w:val="clear" w:color="auto" w:fill="auto"/>
          </w:tcPr>
          <w:p w:rsidR="00CD30A9" w:rsidRPr="00CD30A9" w:rsidRDefault="00CD30A9" w:rsidP="00CD30A9">
            <w:pPr>
              <w:spacing w:before="120" w:after="0" w:line="240" w:lineRule="auto"/>
              <w:jc w:val="both"/>
              <w:rPr>
                <w:rFonts w:ascii="Times New Roman" w:eastAsia="Times New Roman" w:hAnsi="Times New Roman" w:cs="Times New Roman"/>
                <w:i/>
                <w:color w:val="000000"/>
                <w:sz w:val="20"/>
                <w:szCs w:val="20"/>
                <w:lang w:eastAsia="ru-RU"/>
              </w:rPr>
            </w:pPr>
            <w:r w:rsidRPr="00CD30A9">
              <w:rPr>
                <w:rFonts w:ascii="Times New Roman" w:eastAsia="Times New Roman" w:hAnsi="Times New Roman" w:cs="Times New Roman"/>
                <w:color w:val="000000"/>
                <w:sz w:val="20"/>
                <w:szCs w:val="20"/>
                <w:lang w:eastAsia="ru-RU"/>
              </w:rPr>
              <w:t xml:space="preserve">Документы, подтверждающие полномочия единоличного исполнительного органа юридического лица (протокол, решение органов управления юридического лица и т.п.). </w:t>
            </w:r>
          </w:p>
        </w:tc>
      </w:tr>
      <w:tr w:rsidR="00CD30A9" w:rsidRPr="00CD30A9" w:rsidTr="00A13402">
        <w:trPr>
          <w:trHeight w:val="1954"/>
        </w:trPr>
        <w:tc>
          <w:tcPr>
            <w:tcW w:w="534" w:type="dxa"/>
            <w:shd w:val="clear" w:color="auto" w:fill="auto"/>
          </w:tcPr>
          <w:p w:rsidR="00CD30A9" w:rsidRPr="00CD30A9" w:rsidRDefault="00CD30A9" w:rsidP="00CD30A9">
            <w:pPr>
              <w:spacing w:before="120" w:after="0" w:line="240" w:lineRule="auto"/>
              <w:jc w:val="both"/>
              <w:rPr>
                <w:rFonts w:ascii="Times New Roman" w:eastAsia="Times New Roman" w:hAnsi="Times New Roman" w:cs="Times New Roman"/>
                <w:b/>
                <w:sz w:val="20"/>
                <w:szCs w:val="20"/>
                <w:lang w:eastAsia="ru-RU"/>
              </w:rPr>
            </w:pPr>
            <w:r w:rsidRPr="00CD30A9">
              <w:rPr>
                <w:rFonts w:ascii="Times New Roman" w:eastAsia="Times New Roman" w:hAnsi="Times New Roman" w:cs="Times New Roman"/>
                <w:b/>
                <w:sz w:val="20"/>
                <w:szCs w:val="20"/>
                <w:lang w:eastAsia="ru-RU"/>
              </w:rPr>
              <w:t>3</w:t>
            </w:r>
          </w:p>
        </w:tc>
        <w:tc>
          <w:tcPr>
            <w:tcW w:w="8954" w:type="dxa"/>
            <w:shd w:val="clear" w:color="auto" w:fill="auto"/>
          </w:tcPr>
          <w:p w:rsidR="00CD30A9" w:rsidRPr="00CD30A9" w:rsidRDefault="00CD30A9" w:rsidP="00CD30A9">
            <w:pPr>
              <w:spacing w:before="120" w:after="0" w:line="240" w:lineRule="auto"/>
              <w:jc w:val="both"/>
              <w:rPr>
                <w:rFonts w:ascii="Times New Roman" w:eastAsia="Times New Roman" w:hAnsi="Times New Roman" w:cs="Times New Roman"/>
                <w:sz w:val="20"/>
                <w:szCs w:val="20"/>
                <w:lang w:eastAsia="ru-RU"/>
              </w:rPr>
            </w:pPr>
            <w:r w:rsidRPr="00CD30A9">
              <w:rPr>
                <w:rFonts w:ascii="Times New Roman" w:eastAsia="Times New Roman" w:hAnsi="Times New Roman" w:cs="Times New Roman"/>
                <w:sz w:val="20"/>
                <w:szCs w:val="20"/>
                <w:lang w:eastAsia="ru-RU"/>
              </w:rPr>
              <w:t xml:space="preserve">Доверенность и/или другие документы (протоколы, решения, приказы, выписки из указанных документов), подтверждающие полномочия: </w:t>
            </w:r>
          </w:p>
          <w:p w:rsidR="00CD30A9" w:rsidRPr="00CD30A9" w:rsidRDefault="00CD30A9" w:rsidP="00CD30A9">
            <w:pPr>
              <w:numPr>
                <w:ilvl w:val="0"/>
                <w:numId w:val="1"/>
              </w:numPr>
              <w:spacing w:before="120" w:after="0" w:line="240" w:lineRule="auto"/>
              <w:ind w:left="742" w:hanging="425"/>
              <w:jc w:val="both"/>
              <w:rPr>
                <w:rFonts w:ascii="Times New Roman" w:eastAsia="Times New Roman" w:hAnsi="Times New Roman" w:cs="Times New Roman"/>
                <w:sz w:val="20"/>
                <w:szCs w:val="20"/>
                <w:lang w:eastAsia="ru-RU"/>
              </w:rPr>
            </w:pPr>
            <w:r w:rsidRPr="00CD30A9">
              <w:rPr>
                <w:rFonts w:ascii="Times New Roman" w:eastAsia="Times New Roman" w:hAnsi="Times New Roman" w:cs="Times New Roman"/>
                <w:sz w:val="20"/>
                <w:szCs w:val="20"/>
                <w:lang w:eastAsia="ru-RU"/>
              </w:rPr>
              <w:t xml:space="preserve">лиц, обладающих правом подписи, указанных в Карточке с образцами подписей и оттиска печати; </w:t>
            </w:r>
          </w:p>
          <w:p w:rsidR="00CD30A9" w:rsidRPr="00CD30A9" w:rsidRDefault="00CD30A9" w:rsidP="00CD30A9">
            <w:pPr>
              <w:spacing w:before="120" w:after="0" w:line="240" w:lineRule="auto"/>
              <w:jc w:val="both"/>
              <w:rPr>
                <w:rFonts w:ascii="Times New Roman" w:eastAsia="Times New Roman" w:hAnsi="Times New Roman" w:cs="Times New Roman"/>
                <w:b/>
                <w:sz w:val="20"/>
                <w:szCs w:val="20"/>
                <w:lang w:eastAsia="ru-RU"/>
              </w:rPr>
            </w:pPr>
            <w:r w:rsidRPr="00CD30A9">
              <w:rPr>
                <w:rFonts w:ascii="Times New Roman" w:eastAsia="Times New Roman" w:hAnsi="Times New Roman" w:cs="Times New Roman"/>
                <w:sz w:val="20"/>
                <w:szCs w:val="20"/>
                <w:lang w:eastAsia="ru-RU"/>
              </w:rPr>
              <w:t>лиц, уполномоченных распоряжаться денежными средствами, находящимися на счете, используя аналог собственноручной подписи.</w:t>
            </w:r>
          </w:p>
        </w:tc>
      </w:tr>
      <w:tr w:rsidR="00CD30A9" w:rsidRPr="00CD30A9" w:rsidTr="00A13402">
        <w:trPr>
          <w:trHeight w:val="4119"/>
        </w:trPr>
        <w:tc>
          <w:tcPr>
            <w:tcW w:w="534" w:type="dxa"/>
            <w:shd w:val="clear" w:color="auto" w:fill="auto"/>
          </w:tcPr>
          <w:p w:rsidR="00CD30A9" w:rsidRPr="00CD30A9" w:rsidRDefault="00CD30A9" w:rsidP="00CD30A9">
            <w:pPr>
              <w:spacing w:before="120" w:after="0" w:line="240" w:lineRule="auto"/>
              <w:rPr>
                <w:rFonts w:ascii="Times New Roman" w:eastAsia="Times New Roman" w:hAnsi="Times New Roman" w:cs="Times New Roman"/>
                <w:b/>
                <w:sz w:val="20"/>
                <w:szCs w:val="20"/>
                <w:lang w:eastAsia="ru-RU"/>
              </w:rPr>
            </w:pPr>
            <w:r w:rsidRPr="00CD30A9">
              <w:rPr>
                <w:rFonts w:ascii="Times New Roman" w:eastAsia="Times New Roman" w:hAnsi="Times New Roman" w:cs="Times New Roman"/>
                <w:b/>
                <w:sz w:val="20"/>
                <w:szCs w:val="20"/>
                <w:lang w:eastAsia="ru-RU"/>
              </w:rPr>
              <w:t>4</w:t>
            </w:r>
          </w:p>
        </w:tc>
        <w:tc>
          <w:tcPr>
            <w:tcW w:w="8954" w:type="dxa"/>
            <w:shd w:val="clear" w:color="auto" w:fill="auto"/>
          </w:tcPr>
          <w:p w:rsidR="00CD30A9" w:rsidRPr="00CD30A9" w:rsidRDefault="00CD30A9" w:rsidP="00CD30A9">
            <w:pPr>
              <w:widowControl w:val="0"/>
              <w:autoSpaceDE w:val="0"/>
              <w:autoSpaceDN w:val="0"/>
              <w:adjustRightInd w:val="0"/>
              <w:spacing w:before="120" w:after="0" w:line="240" w:lineRule="auto"/>
              <w:jc w:val="both"/>
              <w:rPr>
                <w:rFonts w:ascii="Times New Roman" w:eastAsia="Times New Roman" w:hAnsi="Times New Roman" w:cs="Times New Roman"/>
                <w:color w:val="000000"/>
                <w:sz w:val="20"/>
                <w:szCs w:val="20"/>
                <w:lang w:eastAsia="ru-RU"/>
              </w:rPr>
            </w:pPr>
            <w:r w:rsidRPr="00CD30A9">
              <w:rPr>
                <w:rFonts w:ascii="Times New Roman" w:eastAsia="Times New Roman" w:hAnsi="Times New Roman" w:cs="Times New Roman"/>
                <w:color w:val="000000"/>
                <w:sz w:val="20"/>
                <w:szCs w:val="20"/>
                <w:lang w:eastAsia="ru-RU"/>
              </w:rPr>
              <w:t>Документы, удостоверяющие личность (страницы: с фотографией, регистрацией, ранее выданными паспортами):</w:t>
            </w:r>
          </w:p>
          <w:p w:rsidR="00CD30A9" w:rsidRPr="00CD30A9" w:rsidRDefault="00CD30A9" w:rsidP="00CD30A9">
            <w:pPr>
              <w:widowControl w:val="0"/>
              <w:numPr>
                <w:ilvl w:val="0"/>
                <w:numId w:val="2"/>
              </w:numPr>
              <w:autoSpaceDE w:val="0"/>
              <w:autoSpaceDN w:val="0"/>
              <w:adjustRightInd w:val="0"/>
              <w:spacing w:before="120" w:after="0" w:line="240" w:lineRule="auto"/>
              <w:ind w:left="742" w:hanging="425"/>
              <w:jc w:val="both"/>
              <w:rPr>
                <w:rFonts w:ascii="Times New Roman" w:eastAsia="Times New Roman" w:hAnsi="Times New Roman" w:cs="Times New Roman"/>
                <w:color w:val="000000"/>
                <w:sz w:val="20"/>
                <w:szCs w:val="20"/>
                <w:lang w:eastAsia="ru-RU"/>
              </w:rPr>
            </w:pPr>
            <w:r w:rsidRPr="00CD30A9">
              <w:rPr>
                <w:rFonts w:ascii="Times New Roman" w:eastAsia="Times New Roman" w:hAnsi="Times New Roman" w:cs="Times New Roman"/>
                <w:color w:val="000000"/>
                <w:sz w:val="20"/>
                <w:szCs w:val="20"/>
                <w:lang w:eastAsia="ru-RU"/>
              </w:rPr>
              <w:t>единоличного исполнительного органа (руководителя организации);</w:t>
            </w:r>
          </w:p>
          <w:p w:rsidR="00CD30A9" w:rsidRPr="00CD30A9" w:rsidRDefault="00CD30A9" w:rsidP="00CD30A9">
            <w:pPr>
              <w:widowControl w:val="0"/>
              <w:numPr>
                <w:ilvl w:val="0"/>
                <w:numId w:val="2"/>
              </w:numPr>
              <w:autoSpaceDE w:val="0"/>
              <w:autoSpaceDN w:val="0"/>
              <w:adjustRightInd w:val="0"/>
              <w:spacing w:before="120" w:after="0" w:line="240" w:lineRule="auto"/>
              <w:ind w:left="742" w:hanging="425"/>
              <w:jc w:val="both"/>
              <w:rPr>
                <w:rFonts w:ascii="Times New Roman" w:eastAsia="Times New Roman" w:hAnsi="Times New Roman" w:cs="Times New Roman"/>
                <w:color w:val="000000"/>
                <w:sz w:val="20"/>
                <w:szCs w:val="20"/>
                <w:lang w:eastAsia="ru-RU"/>
              </w:rPr>
            </w:pPr>
            <w:r w:rsidRPr="00CD30A9">
              <w:rPr>
                <w:rFonts w:ascii="Times New Roman" w:eastAsia="Times New Roman" w:hAnsi="Times New Roman" w:cs="Times New Roman"/>
                <w:color w:val="000000"/>
                <w:sz w:val="20"/>
                <w:szCs w:val="20"/>
                <w:lang w:eastAsia="ru-RU"/>
              </w:rPr>
              <w:t>лиц, обладающих правом подписи, указанных в Карточке с образцами подписей и оттиска печати;</w:t>
            </w:r>
          </w:p>
          <w:p w:rsidR="00CD30A9" w:rsidRPr="00CD30A9" w:rsidRDefault="00CD30A9" w:rsidP="00CD30A9">
            <w:pPr>
              <w:widowControl w:val="0"/>
              <w:numPr>
                <w:ilvl w:val="0"/>
                <w:numId w:val="2"/>
              </w:numPr>
              <w:autoSpaceDE w:val="0"/>
              <w:autoSpaceDN w:val="0"/>
              <w:adjustRightInd w:val="0"/>
              <w:spacing w:before="120" w:after="0" w:line="240" w:lineRule="auto"/>
              <w:ind w:left="742" w:hanging="425"/>
              <w:jc w:val="both"/>
              <w:rPr>
                <w:rFonts w:ascii="Times New Roman" w:eastAsia="Times New Roman" w:hAnsi="Times New Roman" w:cs="Times New Roman"/>
                <w:color w:val="000000"/>
                <w:sz w:val="20"/>
                <w:szCs w:val="20"/>
                <w:lang w:eastAsia="ru-RU"/>
              </w:rPr>
            </w:pPr>
            <w:r w:rsidRPr="00CD30A9">
              <w:rPr>
                <w:rFonts w:ascii="Times New Roman" w:eastAsia="Times New Roman" w:hAnsi="Times New Roman" w:cs="Times New Roman"/>
                <w:color w:val="000000"/>
                <w:sz w:val="20"/>
                <w:szCs w:val="20"/>
                <w:lang w:eastAsia="ru-RU"/>
              </w:rPr>
              <w:t>лиц, уполномоченных распоряжаться денежными средствами, находящимися на счете, используя аналог собственноручной подписи;</w:t>
            </w:r>
          </w:p>
          <w:p w:rsidR="00CD30A9" w:rsidRPr="00CD30A9" w:rsidRDefault="00CD30A9" w:rsidP="00CD30A9">
            <w:pPr>
              <w:widowControl w:val="0"/>
              <w:numPr>
                <w:ilvl w:val="0"/>
                <w:numId w:val="2"/>
              </w:numPr>
              <w:autoSpaceDE w:val="0"/>
              <w:autoSpaceDN w:val="0"/>
              <w:adjustRightInd w:val="0"/>
              <w:spacing w:before="120" w:after="0" w:line="240" w:lineRule="auto"/>
              <w:ind w:left="742" w:hanging="425"/>
              <w:jc w:val="both"/>
              <w:rPr>
                <w:rFonts w:ascii="Times New Roman" w:eastAsia="Times New Roman" w:hAnsi="Times New Roman" w:cs="Times New Roman"/>
                <w:color w:val="000000"/>
                <w:sz w:val="20"/>
                <w:szCs w:val="20"/>
                <w:lang w:eastAsia="ru-RU"/>
              </w:rPr>
            </w:pPr>
            <w:proofErr w:type="gramStart"/>
            <w:r w:rsidRPr="00CD30A9">
              <w:rPr>
                <w:rFonts w:ascii="Times New Roman" w:eastAsia="Times New Roman" w:hAnsi="Times New Roman" w:cs="Times New Roman"/>
                <w:color w:val="000000"/>
                <w:sz w:val="20"/>
                <w:szCs w:val="20"/>
                <w:lang w:eastAsia="ru-RU"/>
              </w:rPr>
              <w:t xml:space="preserve">лиц, являющихся </w:t>
            </w:r>
            <w:proofErr w:type="spellStart"/>
            <w:r w:rsidRPr="00CD30A9">
              <w:rPr>
                <w:rFonts w:ascii="Times New Roman" w:eastAsia="Times New Roman" w:hAnsi="Times New Roman" w:cs="Times New Roman"/>
                <w:color w:val="000000"/>
                <w:sz w:val="20"/>
                <w:szCs w:val="20"/>
                <w:lang w:eastAsia="ru-RU"/>
              </w:rPr>
              <w:t>бенефициарными</w:t>
            </w:r>
            <w:proofErr w:type="spellEnd"/>
            <w:r w:rsidRPr="00CD30A9">
              <w:rPr>
                <w:rFonts w:ascii="Times New Roman" w:eastAsia="Times New Roman" w:hAnsi="Times New Roman" w:cs="Times New Roman"/>
                <w:color w:val="000000"/>
                <w:sz w:val="20"/>
                <w:szCs w:val="20"/>
                <w:lang w:eastAsia="ru-RU"/>
              </w:rPr>
              <w:t xml:space="preserve"> владельцами юридического лица (допустимо предоставление копий документов либо сведений об их реквизитах: серия и номер документа, дата выдачи документа, наименование органа, выдавшего документ, и код подразделения (если имеется) (далее – реквизиты документа, удостоверяющего личность).</w:t>
            </w:r>
            <w:proofErr w:type="gramEnd"/>
          </w:p>
          <w:p w:rsidR="00CD30A9" w:rsidRPr="00CD30A9" w:rsidRDefault="00CD30A9" w:rsidP="00CD30A9">
            <w:pPr>
              <w:autoSpaceDE w:val="0"/>
              <w:autoSpaceDN w:val="0"/>
              <w:adjustRightInd w:val="0"/>
              <w:spacing w:before="120" w:after="0" w:line="240" w:lineRule="auto"/>
              <w:jc w:val="both"/>
              <w:rPr>
                <w:rFonts w:ascii="Arial" w:eastAsia="Times New Roman" w:hAnsi="Arial" w:cs="Arial"/>
                <w:b/>
                <w:i/>
                <w:sz w:val="18"/>
                <w:szCs w:val="18"/>
                <w:lang w:eastAsia="ru-RU"/>
              </w:rPr>
            </w:pPr>
            <w:r w:rsidRPr="00CD30A9">
              <w:rPr>
                <w:rFonts w:ascii="Times New Roman" w:eastAsia="Times New Roman" w:hAnsi="Times New Roman" w:cs="Times New Roman"/>
                <w:i/>
                <w:color w:val="000000"/>
                <w:sz w:val="20"/>
                <w:szCs w:val="20"/>
                <w:lang w:eastAsia="ru-RU"/>
              </w:rPr>
              <w:t>Лица, не являющиеся гражданами РФ, дополнительно представляют  документ, подтверждающий его право на пребывание (проживание) в РФ (миграционную карту в случае отсутствия иных документов).</w:t>
            </w:r>
          </w:p>
        </w:tc>
      </w:tr>
      <w:tr w:rsidR="00CD30A9" w:rsidRPr="00CD30A9" w:rsidTr="00A13402">
        <w:trPr>
          <w:trHeight w:val="2462"/>
        </w:trPr>
        <w:tc>
          <w:tcPr>
            <w:tcW w:w="534" w:type="dxa"/>
            <w:shd w:val="clear" w:color="auto" w:fill="auto"/>
          </w:tcPr>
          <w:p w:rsidR="00CD30A9" w:rsidRPr="00CD30A9" w:rsidRDefault="00CD30A9" w:rsidP="00CD30A9">
            <w:pPr>
              <w:spacing w:before="120" w:after="0" w:line="240" w:lineRule="auto"/>
              <w:rPr>
                <w:rFonts w:ascii="Times New Roman" w:eastAsia="Times New Roman" w:hAnsi="Times New Roman" w:cs="Times New Roman"/>
                <w:b/>
                <w:sz w:val="20"/>
                <w:szCs w:val="20"/>
                <w:lang w:eastAsia="ru-RU"/>
              </w:rPr>
            </w:pPr>
            <w:r w:rsidRPr="00CD30A9">
              <w:rPr>
                <w:rFonts w:ascii="Times New Roman" w:eastAsia="Times New Roman" w:hAnsi="Times New Roman" w:cs="Times New Roman"/>
                <w:b/>
                <w:sz w:val="20"/>
                <w:szCs w:val="20"/>
                <w:lang w:eastAsia="ru-RU"/>
              </w:rPr>
              <w:t>5</w:t>
            </w:r>
          </w:p>
        </w:tc>
        <w:tc>
          <w:tcPr>
            <w:tcW w:w="8954" w:type="dxa"/>
            <w:shd w:val="clear" w:color="auto" w:fill="auto"/>
          </w:tcPr>
          <w:p w:rsidR="00CD30A9" w:rsidRPr="00CD30A9" w:rsidRDefault="00CD30A9" w:rsidP="00CD30A9">
            <w:pPr>
              <w:spacing w:before="120" w:after="0" w:line="240" w:lineRule="auto"/>
              <w:rPr>
                <w:rFonts w:ascii="Times New Roman" w:eastAsia="Times New Roman" w:hAnsi="Times New Roman" w:cs="Times New Roman"/>
                <w:color w:val="000000"/>
                <w:sz w:val="20"/>
                <w:szCs w:val="20"/>
                <w:lang w:eastAsia="ru-RU"/>
              </w:rPr>
            </w:pPr>
            <w:r w:rsidRPr="00CD30A9">
              <w:rPr>
                <w:rFonts w:ascii="Times New Roman" w:eastAsia="Times New Roman" w:hAnsi="Times New Roman" w:cs="Times New Roman"/>
                <w:color w:val="000000"/>
                <w:sz w:val="20"/>
                <w:szCs w:val="20"/>
                <w:lang w:eastAsia="ru-RU"/>
              </w:rPr>
              <w:t xml:space="preserve">Если открытие счета и (или) заключение договоров будет осуществлять представитель клиента, не являющийся единоличным исполнительным органом юридического лица:  </w:t>
            </w:r>
          </w:p>
          <w:p w:rsidR="00CD30A9" w:rsidRPr="00CD30A9" w:rsidRDefault="00CD30A9" w:rsidP="00CD30A9">
            <w:pPr>
              <w:numPr>
                <w:ilvl w:val="0"/>
                <w:numId w:val="3"/>
              </w:numPr>
              <w:spacing w:before="120" w:after="0" w:line="240" w:lineRule="auto"/>
              <w:rPr>
                <w:rFonts w:ascii="Times New Roman" w:eastAsia="Times New Roman" w:hAnsi="Times New Roman" w:cs="Times New Roman"/>
                <w:color w:val="000000"/>
                <w:sz w:val="20"/>
                <w:szCs w:val="20"/>
                <w:lang w:eastAsia="ru-RU"/>
              </w:rPr>
            </w:pPr>
            <w:r w:rsidRPr="00CD30A9">
              <w:rPr>
                <w:rFonts w:ascii="Times New Roman" w:eastAsia="Times New Roman" w:hAnsi="Times New Roman" w:cs="Times New Roman"/>
                <w:color w:val="000000"/>
                <w:sz w:val="20"/>
                <w:szCs w:val="20"/>
                <w:lang w:eastAsia="ru-RU"/>
              </w:rPr>
              <w:t>доверенность на открытие банковского счета и (или) заключение договоров от имени клиента (оригинал либо нотариально заверенная копия).</w:t>
            </w:r>
          </w:p>
          <w:p w:rsidR="00CD30A9" w:rsidRPr="00CD30A9" w:rsidRDefault="00CD30A9" w:rsidP="00CD30A9">
            <w:pPr>
              <w:numPr>
                <w:ilvl w:val="0"/>
                <w:numId w:val="3"/>
              </w:numPr>
              <w:spacing w:before="120" w:after="0" w:line="240" w:lineRule="auto"/>
              <w:rPr>
                <w:rFonts w:ascii="Times New Roman" w:eastAsia="Times New Roman" w:hAnsi="Times New Roman" w:cs="Times New Roman"/>
                <w:color w:val="000000"/>
                <w:sz w:val="20"/>
                <w:szCs w:val="20"/>
                <w:lang w:eastAsia="ru-RU"/>
              </w:rPr>
            </w:pPr>
            <w:r w:rsidRPr="00CD30A9">
              <w:rPr>
                <w:rFonts w:ascii="Times New Roman" w:eastAsia="Times New Roman" w:hAnsi="Times New Roman" w:cs="Times New Roman"/>
                <w:color w:val="000000"/>
                <w:sz w:val="20"/>
                <w:szCs w:val="20"/>
                <w:lang w:eastAsia="ru-RU"/>
              </w:rPr>
              <w:t>документ, удостоверяющий личность представителя клиента.</w:t>
            </w:r>
          </w:p>
          <w:p w:rsidR="00CD30A9" w:rsidRPr="00CD30A9" w:rsidRDefault="00CD30A9" w:rsidP="00CD30A9">
            <w:pPr>
              <w:spacing w:before="120" w:after="0" w:line="240" w:lineRule="auto"/>
              <w:jc w:val="both"/>
              <w:rPr>
                <w:rFonts w:ascii="Times New Roman" w:eastAsia="Times New Roman" w:hAnsi="Times New Roman" w:cs="Times New Roman"/>
                <w:color w:val="000000"/>
                <w:sz w:val="20"/>
                <w:szCs w:val="20"/>
                <w:lang w:eastAsia="ru-RU"/>
              </w:rPr>
            </w:pPr>
            <w:r w:rsidRPr="00CD30A9">
              <w:rPr>
                <w:rFonts w:ascii="Times New Roman" w:eastAsia="Times New Roman" w:hAnsi="Times New Roman" w:cs="Times New Roman"/>
                <w:i/>
                <w:color w:val="000000"/>
                <w:sz w:val="20"/>
                <w:szCs w:val="20"/>
                <w:lang w:eastAsia="ru-RU"/>
              </w:rPr>
              <w:t>Лица, не являющиеся гражданами РФ, дополнительно представляют  документ, подтверждающий его право на пребывание (проживание) в РФ (миграционную карту в случае отсутствия иных документов).</w:t>
            </w:r>
          </w:p>
        </w:tc>
      </w:tr>
      <w:tr w:rsidR="00CD30A9" w:rsidRPr="00CD30A9" w:rsidTr="00A13402">
        <w:trPr>
          <w:trHeight w:val="1173"/>
        </w:trPr>
        <w:tc>
          <w:tcPr>
            <w:tcW w:w="534" w:type="dxa"/>
            <w:shd w:val="clear" w:color="auto" w:fill="auto"/>
          </w:tcPr>
          <w:p w:rsidR="00CD30A9" w:rsidRPr="00CD30A9" w:rsidRDefault="00CD30A9" w:rsidP="00CD30A9">
            <w:pPr>
              <w:spacing w:before="120" w:after="0" w:line="240" w:lineRule="auto"/>
              <w:rPr>
                <w:rFonts w:ascii="Times New Roman" w:eastAsia="Times New Roman" w:hAnsi="Times New Roman" w:cs="Times New Roman"/>
                <w:b/>
                <w:sz w:val="20"/>
                <w:szCs w:val="20"/>
                <w:lang w:eastAsia="ru-RU"/>
              </w:rPr>
            </w:pPr>
            <w:r w:rsidRPr="00CD30A9">
              <w:rPr>
                <w:rFonts w:ascii="Times New Roman" w:eastAsia="Times New Roman" w:hAnsi="Times New Roman" w:cs="Times New Roman"/>
                <w:b/>
                <w:sz w:val="20"/>
                <w:szCs w:val="20"/>
                <w:lang w:eastAsia="ru-RU"/>
              </w:rPr>
              <w:t>6</w:t>
            </w:r>
          </w:p>
        </w:tc>
        <w:tc>
          <w:tcPr>
            <w:tcW w:w="8954" w:type="dxa"/>
            <w:shd w:val="clear" w:color="auto" w:fill="auto"/>
          </w:tcPr>
          <w:p w:rsidR="00CD30A9" w:rsidRPr="00CD30A9" w:rsidRDefault="00CD30A9" w:rsidP="00CD30A9">
            <w:pPr>
              <w:spacing w:before="120" w:after="0" w:line="240" w:lineRule="auto"/>
              <w:rPr>
                <w:rFonts w:ascii="Times New Roman" w:eastAsia="Times New Roman" w:hAnsi="Times New Roman" w:cs="Times New Roman"/>
                <w:b/>
                <w:sz w:val="20"/>
                <w:szCs w:val="20"/>
                <w:lang w:eastAsia="ru-RU"/>
              </w:rPr>
            </w:pPr>
            <w:r w:rsidRPr="00CD30A9">
              <w:rPr>
                <w:rFonts w:ascii="Times New Roman" w:eastAsia="Times New Roman" w:hAnsi="Times New Roman" w:cs="Times New Roman"/>
                <w:color w:val="000000"/>
                <w:sz w:val="20"/>
                <w:szCs w:val="20"/>
                <w:lang w:eastAsia="ru-RU"/>
              </w:rPr>
              <w:t>Карточка с образцами подписей и оттиска печати (за исключением случаев,</w:t>
            </w:r>
            <w:r w:rsidRPr="00CD30A9">
              <w:rPr>
                <w:rFonts w:ascii="Cambria" w:eastAsia="Times New Roman" w:hAnsi="Cambria" w:cs="Arial"/>
                <w:lang w:eastAsia="ru-RU"/>
              </w:rPr>
              <w:t xml:space="preserve"> </w:t>
            </w:r>
            <w:r w:rsidRPr="00CD30A9">
              <w:rPr>
                <w:rFonts w:ascii="Times New Roman" w:eastAsia="Times New Roman" w:hAnsi="Times New Roman" w:cs="Times New Roman"/>
                <w:sz w:val="20"/>
                <w:szCs w:val="20"/>
                <w:lang w:eastAsia="ru-RU"/>
              </w:rPr>
              <w:t>если распоряжение денежными средствами, находящимися на счете, осуществляется без представления в Банк распоряжения о переводе денежных средств на бумажном носителе, а также в случае, если такое распоряжение составляется и подписывается Банком).</w:t>
            </w:r>
          </w:p>
        </w:tc>
      </w:tr>
      <w:tr w:rsidR="00CD30A9" w:rsidRPr="00CD30A9" w:rsidTr="00A13402">
        <w:trPr>
          <w:trHeight w:val="3396"/>
        </w:trPr>
        <w:tc>
          <w:tcPr>
            <w:tcW w:w="534" w:type="dxa"/>
            <w:shd w:val="clear" w:color="auto" w:fill="auto"/>
          </w:tcPr>
          <w:p w:rsidR="00CD30A9" w:rsidRPr="00CD30A9" w:rsidRDefault="00CD30A9" w:rsidP="00CD30A9">
            <w:pPr>
              <w:spacing w:before="120" w:after="0" w:line="240" w:lineRule="auto"/>
              <w:rPr>
                <w:rFonts w:ascii="Times New Roman" w:eastAsia="Times New Roman" w:hAnsi="Times New Roman" w:cs="Times New Roman"/>
                <w:b/>
                <w:sz w:val="20"/>
                <w:szCs w:val="20"/>
                <w:lang w:eastAsia="ru-RU"/>
              </w:rPr>
            </w:pPr>
            <w:r w:rsidRPr="00CD30A9">
              <w:rPr>
                <w:rFonts w:ascii="Times New Roman" w:eastAsia="Times New Roman" w:hAnsi="Times New Roman" w:cs="Times New Roman"/>
                <w:b/>
                <w:sz w:val="20"/>
                <w:szCs w:val="20"/>
                <w:lang w:eastAsia="ru-RU"/>
              </w:rPr>
              <w:lastRenderedPageBreak/>
              <w:t>7</w:t>
            </w:r>
          </w:p>
        </w:tc>
        <w:tc>
          <w:tcPr>
            <w:tcW w:w="8954" w:type="dxa"/>
            <w:shd w:val="clear" w:color="auto" w:fill="auto"/>
          </w:tcPr>
          <w:p w:rsidR="00CD30A9" w:rsidRPr="00CD30A9" w:rsidRDefault="00CD30A9" w:rsidP="00CD30A9">
            <w:pPr>
              <w:spacing w:before="120" w:after="0" w:line="240" w:lineRule="auto"/>
              <w:rPr>
                <w:rFonts w:ascii="Times New Roman" w:eastAsia="Times New Roman" w:hAnsi="Times New Roman" w:cs="Times New Roman"/>
                <w:color w:val="000000"/>
                <w:sz w:val="20"/>
                <w:szCs w:val="20"/>
                <w:lang w:eastAsia="ru-RU"/>
              </w:rPr>
            </w:pPr>
            <w:r w:rsidRPr="00CD30A9">
              <w:rPr>
                <w:rFonts w:ascii="Times New Roman" w:eastAsia="Times New Roman" w:hAnsi="Times New Roman" w:cs="Times New Roman"/>
                <w:color w:val="000000"/>
                <w:sz w:val="20"/>
                <w:szCs w:val="20"/>
                <w:lang w:eastAsia="ru-RU"/>
              </w:rPr>
              <w:t>Документы, заполняемые по формам Банка:</w:t>
            </w:r>
          </w:p>
          <w:p w:rsidR="00CD30A9" w:rsidRPr="00CD30A9" w:rsidRDefault="00CD30A9" w:rsidP="00CD30A9">
            <w:pPr>
              <w:numPr>
                <w:ilvl w:val="0"/>
                <w:numId w:val="5"/>
              </w:numPr>
              <w:spacing w:before="120" w:after="0" w:line="240" w:lineRule="auto"/>
              <w:ind w:left="742" w:hanging="425"/>
              <w:rPr>
                <w:rFonts w:ascii="Times New Roman" w:eastAsia="Times New Roman" w:hAnsi="Times New Roman" w:cs="Times New Roman"/>
                <w:color w:val="000000"/>
                <w:sz w:val="20"/>
                <w:szCs w:val="20"/>
                <w:lang w:eastAsia="ru-RU"/>
              </w:rPr>
            </w:pPr>
            <w:r w:rsidRPr="00CD30A9">
              <w:rPr>
                <w:rFonts w:ascii="Times New Roman" w:eastAsia="Times New Roman" w:hAnsi="Times New Roman" w:cs="Times New Roman"/>
                <w:color w:val="000000"/>
                <w:sz w:val="20"/>
                <w:szCs w:val="20"/>
                <w:lang w:eastAsia="ru-RU"/>
              </w:rPr>
              <w:t>Заявление на открытие банковского  счета;</w:t>
            </w:r>
          </w:p>
          <w:p w:rsidR="00CD30A9" w:rsidRPr="00CD30A9" w:rsidRDefault="00CD30A9" w:rsidP="00CD30A9">
            <w:pPr>
              <w:numPr>
                <w:ilvl w:val="1"/>
                <w:numId w:val="4"/>
              </w:numPr>
              <w:spacing w:before="120" w:after="0" w:line="240" w:lineRule="auto"/>
              <w:ind w:left="742" w:hanging="425"/>
              <w:rPr>
                <w:rFonts w:ascii="Times New Roman" w:eastAsia="Times New Roman" w:hAnsi="Times New Roman" w:cs="Times New Roman"/>
                <w:color w:val="000000"/>
                <w:sz w:val="20"/>
                <w:szCs w:val="20"/>
                <w:lang w:eastAsia="ru-RU"/>
              </w:rPr>
            </w:pPr>
            <w:r w:rsidRPr="00CD30A9">
              <w:rPr>
                <w:rFonts w:ascii="Times New Roman" w:eastAsia="Times New Roman" w:hAnsi="Times New Roman" w:cs="Times New Roman"/>
                <w:color w:val="000000"/>
                <w:sz w:val="20"/>
                <w:szCs w:val="20"/>
                <w:lang w:eastAsia="ru-RU"/>
              </w:rPr>
              <w:t>Анкета (досье) клиента – юридического лица и иностранных структур без образования юридического лица, выгодоприобретателей-юридических лиц и иностранных структур без образования юридического лица;</w:t>
            </w:r>
          </w:p>
          <w:p w:rsidR="00CD30A9" w:rsidRPr="00CD30A9" w:rsidRDefault="00CD30A9" w:rsidP="00CD30A9">
            <w:pPr>
              <w:numPr>
                <w:ilvl w:val="1"/>
                <w:numId w:val="4"/>
              </w:numPr>
              <w:spacing w:before="120" w:after="0" w:line="240" w:lineRule="auto"/>
              <w:ind w:left="742" w:hanging="425"/>
              <w:rPr>
                <w:rFonts w:ascii="Times New Roman" w:eastAsia="Times New Roman" w:hAnsi="Times New Roman" w:cs="Times New Roman"/>
                <w:color w:val="000000"/>
                <w:sz w:val="20"/>
                <w:szCs w:val="20"/>
                <w:lang w:eastAsia="ru-RU"/>
              </w:rPr>
            </w:pPr>
            <w:r w:rsidRPr="00CD30A9">
              <w:rPr>
                <w:rFonts w:ascii="Times New Roman" w:eastAsia="Times New Roman" w:hAnsi="Times New Roman" w:cs="Times New Roman"/>
                <w:color w:val="000000"/>
                <w:sz w:val="20"/>
                <w:szCs w:val="20"/>
                <w:lang w:eastAsia="ru-RU"/>
              </w:rPr>
              <w:t xml:space="preserve">Анкета (досье) </w:t>
            </w:r>
            <w:proofErr w:type="spellStart"/>
            <w:r w:rsidRPr="00CD30A9">
              <w:rPr>
                <w:rFonts w:ascii="Times New Roman" w:eastAsia="Times New Roman" w:hAnsi="Times New Roman" w:cs="Times New Roman"/>
                <w:color w:val="000000"/>
                <w:sz w:val="20"/>
                <w:szCs w:val="20"/>
                <w:lang w:eastAsia="ru-RU"/>
              </w:rPr>
              <w:t>бенефициарного</w:t>
            </w:r>
            <w:proofErr w:type="spellEnd"/>
            <w:r w:rsidRPr="00CD30A9">
              <w:rPr>
                <w:rFonts w:ascii="Times New Roman" w:eastAsia="Times New Roman" w:hAnsi="Times New Roman" w:cs="Times New Roman"/>
                <w:color w:val="000000"/>
                <w:sz w:val="20"/>
                <w:szCs w:val="20"/>
                <w:lang w:eastAsia="ru-RU"/>
              </w:rPr>
              <w:t xml:space="preserve"> владельца клиента-юридического лица, клиента-физического лиц</w:t>
            </w:r>
            <w:proofErr w:type="gramStart"/>
            <w:r w:rsidRPr="00CD30A9">
              <w:rPr>
                <w:rFonts w:ascii="Times New Roman" w:eastAsia="Times New Roman" w:hAnsi="Times New Roman" w:cs="Times New Roman"/>
                <w:color w:val="000000"/>
                <w:sz w:val="20"/>
                <w:szCs w:val="20"/>
                <w:lang w:eastAsia="ru-RU"/>
              </w:rPr>
              <w:t>а-</w:t>
            </w:r>
            <w:proofErr w:type="gramEnd"/>
            <w:r w:rsidRPr="00CD30A9">
              <w:rPr>
                <w:rFonts w:ascii="Times New Roman" w:eastAsia="Times New Roman" w:hAnsi="Times New Roman" w:cs="Times New Roman"/>
                <w:color w:val="000000"/>
                <w:sz w:val="20"/>
                <w:szCs w:val="20"/>
                <w:lang w:eastAsia="ru-RU"/>
              </w:rPr>
              <w:t xml:space="preserve"> (надлежащим образом заполненная);</w:t>
            </w:r>
          </w:p>
          <w:p w:rsidR="00CD30A9" w:rsidRPr="00CD30A9" w:rsidRDefault="00CD30A9" w:rsidP="00CD30A9">
            <w:pPr>
              <w:numPr>
                <w:ilvl w:val="1"/>
                <w:numId w:val="4"/>
              </w:numPr>
              <w:spacing w:before="120" w:after="0" w:line="240" w:lineRule="auto"/>
              <w:ind w:left="742" w:hanging="425"/>
              <w:rPr>
                <w:rFonts w:ascii="Times New Roman" w:eastAsia="Times New Roman" w:hAnsi="Times New Roman" w:cs="Times New Roman"/>
                <w:color w:val="000000"/>
                <w:sz w:val="20"/>
                <w:szCs w:val="20"/>
                <w:lang w:eastAsia="ru-RU"/>
              </w:rPr>
            </w:pPr>
            <w:r w:rsidRPr="00CD30A9">
              <w:rPr>
                <w:rFonts w:ascii="Times New Roman" w:eastAsia="Times New Roman" w:hAnsi="Times New Roman" w:cs="Times New Roman"/>
                <w:color w:val="000000"/>
                <w:sz w:val="20"/>
                <w:szCs w:val="20"/>
                <w:lang w:eastAsia="ru-RU"/>
              </w:rPr>
              <w:t xml:space="preserve">Анкета-Опросник, </w:t>
            </w:r>
            <w:proofErr w:type="gramStart"/>
            <w:r w:rsidRPr="00CD30A9">
              <w:rPr>
                <w:rFonts w:ascii="Times New Roman" w:eastAsia="Times New Roman" w:hAnsi="Times New Roman" w:cs="Times New Roman"/>
                <w:color w:val="000000"/>
                <w:sz w:val="20"/>
                <w:szCs w:val="20"/>
                <w:lang w:eastAsia="ru-RU"/>
              </w:rPr>
              <w:t>отражающая</w:t>
            </w:r>
            <w:proofErr w:type="gramEnd"/>
            <w:r w:rsidRPr="00CD30A9">
              <w:rPr>
                <w:rFonts w:ascii="Times New Roman" w:eastAsia="Times New Roman" w:hAnsi="Times New Roman" w:cs="Times New Roman"/>
                <w:color w:val="000000"/>
                <w:sz w:val="20"/>
                <w:szCs w:val="20"/>
                <w:lang w:eastAsia="ru-RU"/>
              </w:rPr>
              <w:t xml:space="preserve"> информацию о целях установления и предполагаемом характере деловых отношений Клиентов-юридических лиц и Индивидуальных предпринимателей с Банком, целей финансово-хозяйственной деятельности, финансового положения и деловой репутации.</w:t>
            </w:r>
          </w:p>
        </w:tc>
      </w:tr>
      <w:tr w:rsidR="00CD30A9" w:rsidRPr="00CD30A9" w:rsidTr="00A13402">
        <w:trPr>
          <w:trHeight w:val="1287"/>
        </w:trPr>
        <w:tc>
          <w:tcPr>
            <w:tcW w:w="534" w:type="dxa"/>
            <w:shd w:val="clear" w:color="auto" w:fill="auto"/>
          </w:tcPr>
          <w:p w:rsidR="00CD30A9" w:rsidRPr="00CD30A9" w:rsidRDefault="00CD30A9" w:rsidP="00CD30A9">
            <w:pPr>
              <w:spacing w:before="120" w:after="0" w:line="240" w:lineRule="auto"/>
              <w:rPr>
                <w:rFonts w:ascii="Times New Roman" w:eastAsia="Times New Roman" w:hAnsi="Times New Roman" w:cs="Times New Roman"/>
                <w:b/>
                <w:sz w:val="20"/>
                <w:szCs w:val="20"/>
                <w:lang w:eastAsia="ru-RU"/>
              </w:rPr>
            </w:pPr>
            <w:r w:rsidRPr="00CD30A9">
              <w:rPr>
                <w:rFonts w:ascii="Times New Roman" w:eastAsia="Times New Roman" w:hAnsi="Times New Roman" w:cs="Times New Roman"/>
                <w:b/>
                <w:sz w:val="20"/>
                <w:szCs w:val="20"/>
                <w:lang w:eastAsia="ru-RU"/>
              </w:rPr>
              <w:t>8</w:t>
            </w:r>
          </w:p>
        </w:tc>
        <w:tc>
          <w:tcPr>
            <w:tcW w:w="8954" w:type="dxa"/>
            <w:shd w:val="clear" w:color="auto" w:fill="auto"/>
          </w:tcPr>
          <w:p w:rsidR="00CD30A9" w:rsidRPr="00CD30A9" w:rsidRDefault="00CD30A9" w:rsidP="00CD30A9">
            <w:pPr>
              <w:spacing w:before="120" w:after="0" w:line="240" w:lineRule="auto"/>
              <w:jc w:val="both"/>
              <w:rPr>
                <w:rFonts w:ascii="Times New Roman" w:eastAsia="Times New Roman" w:hAnsi="Times New Roman" w:cs="Times New Roman"/>
                <w:sz w:val="20"/>
                <w:szCs w:val="20"/>
                <w:lang w:eastAsia="ru-RU"/>
              </w:rPr>
            </w:pPr>
            <w:r w:rsidRPr="00CD30A9">
              <w:rPr>
                <w:rFonts w:ascii="Times New Roman" w:eastAsia="Times New Roman" w:hAnsi="Times New Roman" w:cs="Times New Roman"/>
                <w:sz w:val="20"/>
                <w:szCs w:val="20"/>
                <w:lang w:eastAsia="ru-RU"/>
              </w:rPr>
              <w:t>Для акционерных обществ дополнительно:</w:t>
            </w:r>
          </w:p>
          <w:p w:rsidR="00CD30A9" w:rsidRPr="00CD30A9" w:rsidRDefault="00CD30A9" w:rsidP="00CD30A9">
            <w:pPr>
              <w:spacing w:before="120" w:after="0" w:line="240" w:lineRule="auto"/>
              <w:jc w:val="both"/>
              <w:rPr>
                <w:rFonts w:ascii="Times New Roman" w:eastAsia="Times New Roman" w:hAnsi="Times New Roman" w:cs="Times New Roman"/>
                <w:sz w:val="20"/>
                <w:szCs w:val="20"/>
                <w:lang w:eastAsia="ru-RU"/>
              </w:rPr>
            </w:pPr>
            <w:r w:rsidRPr="00CD30A9">
              <w:rPr>
                <w:rFonts w:ascii="Times New Roman" w:eastAsia="Times New Roman" w:hAnsi="Times New Roman" w:cs="Times New Roman"/>
                <w:sz w:val="20"/>
                <w:szCs w:val="20"/>
                <w:lang w:eastAsia="ru-RU"/>
              </w:rPr>
              <w:t xml:space="preserve">выписка из реестра акционеров, содержащая сведения о зарегистрированных лицах в реестре владельцев ценных бумаг, владеющих более 25 % от Уставного капитала акционерного общества, с датой получения не ранее, чем за тридцать дней до дня обращения в Банк.                                            </w:t>
            </w:r>
          </w:p>
        </w:tc>
      </w:tr>
      <w:tr w:rsidR="00CD30A9" w:rsidRPr="00CD30A9" w:rsidTr="00A13402">
        <w:trPr>
          <w:trHeight w:val="1287"/>
        </w:trPr>
        <w:tc>
          <w:tcPr>
            <w:tcW w:w="534" w:type="dxa"/>
            <w:shd w:val="clear" w:color="auto" w:fill="auto"/>
          </w:tcPr>
          <w:p w:rsidR="00CD30A9" w:rsidRPr="00CD30A9" w:rsidRDefault="00CD30A9" w:rsidP="00CD30A9">
            <w:pPr>
              <w:spacing w:before="120" w:after="0" w:line="240" w:lineRule="auto"/>
              <w:rPr>
                <w:rFonts w:ascii="Times New Roman" w:eastAsia="Times New Roman" w:hAnsi="Times New Roman" w:cs="Times New Roman"/>
                <w:b/>
                <w:sz w:val="20"/>
                <w:szCs w:val="20"/>
                <w:lang w:eastAsia="ru-RU"/>
              </w:rPr>
            </w:pPr>
            <w:r w:rsidRPr="00CD30A9">
              <w:rPr>
                <w:rFonts w:ascii="Times New Roman" w:eastAsia="Times New Roman" w:hAnsi="Times New Roman" w:cs="Times New Roman"/>
                <w:b/>
                <w:sz w:val="20"/>
                <w:szCs w:val="20"/>
                <w:lang w:eastAsia="ru-RU"/>
              </w:rPr>
              <w:t>9</w:t>
            </w:r>
          </w:p>
        </w:tc>
        <w:tc>
          <w:tcPr>
            <w:tcW w:w="8954" w:type="dxa"/>
            <w:shd w:val="clear" w:color="auto" w:fill="auto"/>
          </w:tcPr>
          <w:p w:rsidR="00CD30A9" w:rsidRPr="00CD30A9" w:rsidRDefault="00CD30A9" w:rsidP="00CD30A9">
            <w:pPr>
              <w:spacing w:before="120" w:after="0" w:line="240" w:lineRule="auto"/>
              <w:jc w:val="both"/>
              <w:rPr>
                <w:rFonts w:ascii="Times New Roman" w:eastAsia="Times New Roman" w:hAnsi="Times New Roman" w:cs="Times New Roman"/>
                <w:sz w:val="20"/>
                <w:szCs w:val="20"/>
                <w:lang w:eastAsia="ru-RU"/>
              </w:rPr>
            </w:pPr>
            <w:r w:rsidRPr="00CD30A9">
              <w:rPr>
                <w:rFonts w:ascii="Times New Roman" w:eastAsia="Times New Roman" w:hAnsi="Times New Roman" w:cs="Times New Roman"/>
                <w:sz w:val="20"/>
                <w:szCs w:val="20"/>
                <w:lang w:eastAsia="ru-RU"/>
              </w:rPr>
              <w:t>Для открытия расчетного счета юридическому лицу, созданному в соответствии с законодательством Российской Федерации, для совершения операций его обособленным подразделением (филиалом, представительством) дополнительно к документам, указанным в пунктах 1-8, в Банк представляются следующие документы:</w:t>
            </w:r>
          </w:p>
          <w:p w:rsidR="00CD30A9" w:rsidRPr="00CD30A9" w:rsidRDefault="00CD30A9" w:rsidP="00CD30A9">
            <w:pPr>
              <w:numPr>
                <w:ilvl w:val="0"/>
                <w:numId w:val="6"/>
              </w:numPr>
              <w:spacing w:before="120" w:after="0" w:line="240" w:lineRule="auto"/>
              <w:jc w:val="both"/>
              <w:rPr>
                <w:rFonts w:ascii="Times New Roman" w:eastAsia="Times New Roman" w:hAnsi="Times New Roman" w:cs="Times New Roman"/>
                <w:sz w:val="20"/>
                <w:szCs w:val="20"/>
                <w:lang w:eastAsia="ru-RU"/>
              </w:rPr>
            </w:pPr>
            <w:r w:rsidRPr="00CD30A9">
              <w:rPr>
                <w:rFonts w:ascii="Times New Roman" w:eastAsia="Times New Roman" w:hAnsi="Times New Roman" w:cs="Times New Roman"/>
                <w:sz w:val="20"/>
                <w:szCs w:val="20"/>
                <w:lang w:eastAsia="ru-RU"/>
              </w:rPr>
              <w:t>положение об обособленном подразделении юридического лица;</w:t>
            </w:r>
          </w:p>
          <w:p w:rsidR="00CD30A9" w:rsidRPr="00CD30A9" w:rsidRDefault="00CD30A9" w:rsidP="00CD30A9">
            <w:pPr>
              <w:numPr>
                <w:ilvl w:val="0"/>
                <w:numId w:val="6"/>
              </w:numPr>
              <w:spacing w:before="120" w:after="0" w:line="240" w:lineRule="auto"/>
              <w:jc w:val="both"/>
              <w:rPr>
                <w:rFonts w:ascii="Times New Roman" w:eastAsia="Times New Roman" w:hAnsi="Times New Roman" w:cs="Times New Roman"/>
                <w:sz w:val="20"/>
                <w:szCs w:val="20"/>
                <w:lang w:eastAsia="ru-RU"/>
              </w:rPr>
            </w:pPr>
            <w:r w:rsidRPr="00CD30A9">
              <w:rPr>
                <w:rFonts w:ascii="Times New Roman" w:eastAsia="Times New Roman" w:hAnsi="Times New Roman" w:cs="Times New Roman"/>
                <w:sz w:val="20"/>
                <w:szCs w:val="20"/>
                <w:lang w:eastAsia="ru-RU"/>
              </w:rPr>
              <w:t>документы, подтверждающие полномочия руководителя обособленного подразделения юридического лица.</w:t>
            </w:r>
          </w:p>
        </w:tc>
      </w:tr>
    </w:tbl>
    <w:p w:rsidR="00CD30A9" w:rsidRPr="00CD30A9" w:rsidRDefault="00CD30A9" w:rsidP="00CD30A9">
      <w:pPr>
        <w:spacing w:before="120" w:after="0" w:line="240" w:lineRule="auto"/>
        <w:jc w:val="both"/>
        <w:rPr>
          <w:rFonts w:ascii="Times New Roman" w:eastAsia="Times New Roman" w:hAnsi="Times New Roman" w:cs="Times New Roman"/>
          <w:color w:val="000000"/>
          <w:sz w:val="18"/>
          <w:szCs w:val="18"/>
          <w:lang w:eastAsia="ru-RU"/>
        </w:rPr>
      </w:pPr>
    </w:p>
    <w:p w:rsidR="00CD30A9" w:rsidRPr="00CD30A9" w:rsidRDefault="00CD30A9" w:rsidP="00CD30A9">
      <w:pPr>
        <w:spacing w:before="120" w:after="0" w:line="240" w:lineRule="auto"/>
        <w:jc w:val="both"/>
        <w:rPr>
          <w:rFonts w:ascii="Times New Roman" w:eastAsia="Times New Roman" w:hAnsi="Times New Roman" w:cs="Times New Roman"/>
          <w:i/>
          <w:sz w:val="20"/>
          <w:szCs w:val="20"/>
          <w:lang w:eastAsia="ru-RU"/>
        </w:rPr>
      </w:pPr>
      <w:r w:rsidRPr="00CD30A9">
        <w:rPr>
          <w:rFonts w:ascii="Times New Roman" w:eastAsia="Times New Roman" w:hAnsi="Times New Roman" w:cs="Times New Roman"/>
          <w:i/>
          <w:sz w:val="20"/>
          <w:szCs w:val="20"/>
          <w:lang w:eastAsia="ru-RU"/>
        </w:rPr>
        <w:t>Для открытия счета Клиент обязан представить документы, указанные в Перечне, а также иные документы в случаях, когда законодательством Российской Федерации открытие счета обусловлено наличием документов, не указанных в Перечне.</w:t>
      </w:r>
    </w:p>
    <w:p w:rsidR="00CD30A9" w:rsidRPr="00CD30A9" w:rsidRDefault="00CD30A9" w:rsidP="00CD30A9">
      <w:pPr>
        <w:spacing w:before="120" w:after="0" w:line="240" w:lineRule="auto"/>
        <w:jc w:val="both"/>
        <w:rPr>
          <w:rFonts w:ascii="Times New Roman" w:eastAsia="Times New Roman" w:hAnsi="Times New Roman" w:cs="Times New Roman"/>
          <w:i/>
          <w:sz w:val="20"/>
          <w:szCs w:val="20"/>
          <w:lang w:eastAsia="ru-RU"/>
        </w:rPr>
      </w:pPr>
      <w:r w:rsidRPr="00CD30A9">
        <w:rPr>
          <w:rFonts w:ascii="Times New Roman" w:eastAsia="Times New Roman" w:hAnsi="Times New Roman" w:cs="Times New Roman"/>
          <w:i/>
          <w:sz w:val="20"/>
          <w:szCs w:val="20"/>
          <w:lang w:eastAsia="ru-RU"/>
        </w:rPr>
        <w:t>Для открытия счета в Банк представляются оригиналы документов, или нотариально заверенные копии, или копии документов, заверенные Клиентом.</w:t>
      </w:r>
    </w:p>
    <w:p w:rsidR="00CD30A9" w:rsidRPr="00CD30A9" w:rsidRDefault="00CD30A9" w:rsidP="00CD30A9">
      <w:pPr>
        <w:spacing w:before="120" w:after="0" w:line="240" w:lineRule="auto"/>
        <w:jc w:val="both"/>
        <w:rPr>
          <w:rFonts w:ascii="Times New Roman" w:eastAsia="Times New Roman" w:hAnsi="Times New Roman" w:cs="Times New Roman"/>
          <w:i/>
          <w:sz w:val="20"/>
          <w:szCs w:val="20"/>
          <w:lang w:eastAsia="ru-RU"/>
        </w:rPr>
      </w:pPr>
      <w:r w:rsidRPr="00CD30A9">
        <w:rPr>
          <w:rFonts w:ascii="Times New Roman" w:eastAsia="Times New Roman" w:hAnsi="Times New Roman" w:cs="Times New Roman"/>
          <w:i/>
          <w:sz w:val="20"/>
          <w:szCs w:val="20"/>
          <w:lang w:eastAsia="ru-RU"/>
        </w:rPr>
        <w:t>Все документы, представляемые для открытия счета, должны быть действительными на дату их предъявления.</w:t>
      </w:r>
    </w:p>
    <w:p w:rsidR="00CD30A9" w:rsidRPr="00CD30A9" w:rsidRDefault="00CD30A9" w:rsidP="00CD30A9">
      <w:pPr>
        <w:spacing w:before="120" w:after="0" w:line="240" w:lineRule="auto"/>
        <w:jc w:val="both"/>
        <w:rPr>
          <w:rFonts w:ascii="Times New Roman" w:eastAsia="Times New Roman" w:hAnsi="Times New Roman" w:cs="Times New Roman"/>
          <w:i/>
          <w:sz w:val="20"/>
          <w:szCs w:val="20"/>
          <w:lang w:eastAsia="ru-RU"/>
        </w:rPr>
      </w:pPr>
    </w:p>
    <w:p w:rsidR="00CD30A9" w:rsidRPr="00CD30A9" w:rsidRDefault="00CD30A9" w:rsidP="00CD30A9">
      <w:pPr>
        <w:spacing w:before="120" w:after="0" w:line="240" w:lineRule="auto"/>
        <w:jc w:val="both"/>
        <w:rPr>
          <w:rFonts w:ascii="Times New Roman" w:eastAsia="Times New Roman" w:hAnsi="Times New Roman" w:cs="Times New Roman"/>
          <w:b/>
          <w:i/>
          <w:sz w:val="20"/>
          <w:szCs w:val="20"/>
          <w:lang w:eastAsia="ru-RU"/>
        </w:rPr>
      </w:pPr>
      <w:r w:rsidRPr="00CD30A9">
        <w:rPr>
          <w:rFonts w:ascii="Times New Roman" w:eastAsia="Times New Roman" w:hAnsi="Times New Roman" w:cs="Times New Roman"/>
          <w:b/>
          <w:i/>
          <w:sz w:val="20"/>
          <w:szCs w:val="20"/>
          <w:lang w:eastAsia="ru-RU"/>
        </w:rPr>
        <w:t>Документы, удостоверяющие личность Клиента:</w:t>
      </w:r>
    </w:p>
    <w:p w:rsidR="00CD30A9" w:rsidRPr="00CD30A9" w:rsidRDefault="00CD30A9" w:rsidP="00CD30A9">
      <w:pPr>
        <w:spacing w:before="120" w:after="0" w:line="240" w:lineRule="auto"/>
        <w:jc w:val="both"/>
        <w:rPr>
          <w:rFonts w:ascii="Times New Roman" w:eastAsia="Times New Roman" w:hAnsi="Times New Roman" w:cs="Times New Roman"/>
          <w:i/>
          <w:sz w:val="20"/>
          <w:szCs w:val="20"/>
          <w:lang w:eastAsia="ru-RU"/>
        </w:rPr>
      </w:pPr>
      <w:r w:rsidRPr="00CD30A9">
        <w:rPr>
          <w:rFonts w:ascii="Times New Roman" w:eastAsia="Times New Roman" w:hAnsi="Times New Roman" w:cs="Times New Roman"/>
          <w:i/>
          <w:sz w:val="20"/>
          <w:szCs w:val="20"/>
          <w:lang w:eastAsia="ru-RU"/>
        </w:rPr>
        <w:t>Документы, удостоверяющие личность Клиента представляются в виде оригиналов документов (для Клиента/ представителя Клиента, осуществляющего открытие счета) либо копий, заверенных нотариально (для других лиц, личности которых необходимо идентифицировать).</w:t>
      </w:r>
    </w:p>
    <w:p w:rsidR="00CD30A9" w:rsidRPr="00CD30A9" w:rsidRDefault="00CD30A9" w:rsidP="00CD30A9">
      <w:pPr>
        <w:spacing w:before="120" w:after="0" w:line="240" w:lineRule="auto"/>
        <w:jc w:val="both"/>
        <w:rPr>
          <w:rFonts w:ascii="Times New Roman" w:eastAsia="Times New Roman" w:hAnsi="Times New Roman" w:cs="Times New Roman"/>
          <w:i/>
          <w:sz w:val="20"/>
          <w:szCs w:val="20"/>
          <w:lang w:eastAsia="ru-RU"/>
        </w:rPr>
      </w:pPr>
      <w:r w:rsidRPr="00CD30A9">
        <w:rPr>
          <w:rFonts w:ascii="Times New Roman" w:eastAsia="Times New Roman" w:hAnsi="Times New Roman" w:cs="Times New Roman"/>
          <w:i/>
          <w:sz w:val="20"/>
          <w:szCs w:val="20"/>
          <w:lang w:eastAsia="ru-RU"/>
        </w:rPr>
        <w:t>Представитель Клиента, лица, уполномоченные распоряжаться денежными средствами, находящимися на счете, используя аналог собственноручной подписи, и лица, наделенные правом подписи, обязаны представить документ, удостоверяющий личность, а также документы, подтверждающие наличие соответствующих полномочий.</w:t>
      </w:r>
    </w:p>
    <w:p w:rsidR="00CD30A9" w:rsidRPr="00CD30A9" w:rsidRDefault="00CD30A9" w:rsidP="00CD30A9">
      <w:pPr>
        <w:spacing w:before="120" w:after="0" w:line="240" w:lineRule="auto"/>
        <w:jc w:val="both"/>
        <w:rPr>
          <w:rFonts w:ascii="Times New Roman" w:eastAsia="Times New Roman" w:hAnsi="Times New Roman" w:cs="Times New Roman"/>
          <w:b/>
          <w:i/>
          <w:sz w:val="20"/>
          <w:szCs w:val="20"/>
          <w:lang w:eastAsia="ru-RU"/>
        </w:rPr>
      </w:pPr>
    </w:p>
    <w:p w:rsidR="00CD30A9" w:rsidRPr="00CD30A9" w:rsidRDefault="00CD30A9" w:rsidP="00CD30A9">
      <w:pPr>
        <w:spacing w:before="120" w:after="0" w:line="240" w:lineRule="auto"/>
        <w:jc w:val="both"/>
        <w:rPr>
          <w:rFonts w:ascii="Times New Roman" w:eastAsia="Times New Roman" w:hAnsi="Times New Roman" w:cs="Times New Roman"/>
          <w:b/>
          <w:i/>
          <w:sz w:val="20"/>
          <w:szCs w:val="20"/>
          <w:lang w:eastAsia="ru-RU"/>
        </w:rPr>
      </w:pPr>
      <w:r w:rsidRPr="00CD30A9">
        <w:rPr>
          <w:rFonts w:ascii="Times New Roman" w:eastAsia="Times New Roman" w:hAnsi="Times New Roman" w:cs="Times New Roman"/>
          <w:b/>
          <w:i/>
          <w:sz w:val="20"/>
          <w:szCs w:val="20"/>
          <w:lang w:eastAsia="ru-RU"/>
        </w:rPr>
        <w:t>Копии документов, представляемых Клиентом на бумажном носителе:</w:t>
      </w:r>
    </w:p>
    <w:p w:rsidR="00CD30A9" w:rsidRPr="00CD30A9" w:rsidRDefault="00CD30A9" w:rsidP="00CD30A9">
      <w:pPr>
        <w:spacing w:before="120" w:after="0" w:line="240" w:lineRule="auto"/>
        <w:jc w:val="both"/>
        <w:rPr>
          <w:rFonts w:ascii="Times New Roman" w:eastAsia="Times New Roman" w:hAnsi="Times New Roman" w:cs="Times New Roman"/>
          <w:i/>
          <w:sz w:val="20"/>
          <w:szCs w:val="20"/>
          <w:lang w:eastAsia="ru-RU"/>
        </w:rPr>
      </w:pPr>
      <w:proofErr w:type="gramStart"/>
      <w:r w:rsidRPr="00CD30A9">
        <w:rPr>
          <w:rFonts w:ascii="Times New Roman" w:eastAsia="Times New Roman" w:hAnsi="Times New Roman" w:cs="Times New Roman"/>
          <w:i/>
          <w:sz w:val="20"/>
          <w:szCs w:val="20"/>
          <w:lang w:eastAsia="ru-RU"/>
        </w:rPr>
        <w:t xml:space="preserve">Копии документов, представляемых Клиентом – юридическим лицом при открытии счета, могут быть заверены лицом, исполняющим функции единоличного исполнительного органа Клиента или иным уполномоченным лицом, и  должны содержать фамилию, имя, отчество (при наличии), наименование должности лица, заверившего копию документа, а также его собственноручную подпись, дату заверения и оттиск печати (при ее отсутствии - штампа) Клиента. </w:t>
      </w:r>
      <w:proofErr w:type="gramEnd"/>
    </w:p>
    <w:p w:rsidR="00CD30A9" w:rsidRPr="00CD30A9" w:rsidRDefault="00CD30A9" w:rsidP="00CD30A9">
      <w:pPr>
        <w:spacing w:before="120" w:after="0" w:line="240" w:lineRule="auto"/>
        <w:jc w:val="both"/>
        <w:rPr>
          <w:rFonts w:ascii="Times New Roman" w:eastAsia="Times New Roman" w:hAnsi="Times New Roman" w:cs="Times New Roman"/>
          <w:i/>
          <w:sz w:val="20"/>
          <w:szCs w:val="20"/>
          <w:lang w:eastAsia="ru-RU"/>
        </w:rPr>
      </w:pPr>
      <w:r w:rsidRPr="00CD30A9">
        <w:rPr>
          <w:rFonts w:ascii="Times New Roman" w:eastAsia="Times New Roman" w:hAnsi="Times New Roman" w:cs="Times New Roman"/>
          <w:i/>
          <w:sz w:val="20"/>
          <w:szCs w:val="20"/>
          <w:lang w:eastAsia="ru-RU"/>
        </w:rPr>
        <w:t>В случае представления копий, заверенных Клиентом, Банк вправе потребовать представления оригиналов соответствующих документов для ознакомления.</w:t>
      </w:r>
    </w:p>
    <w:p w:rsidR="00CD30A9" w:rsidRPr="00CD30A9" w:rsidRDefault="00CD30A9" w:rsidP="00CD30A9">
      <w:pPr>
        <w:spacing w:before="120" w:after="0" w:line="240" w:lineRule="auto"/>
        <w:jc w:val="both"/>
        <w:rPr>
          <w:rFonts w:ascii="Times New Roman" w:eastAsia="Times New Roman" w:hAnsi="Times New Roman" w:cs="Times New Roman"/>
          <w:i/>
          <w:sz w:val="20"/>
          <w:szCs w:val="20"/>
          <w:lang w:eastAsia="ru-RU"/>
        </w:rPr>
      </w:pPr>
      <w:r w:rsidRPr="00CD30A9">
        <w:rPr>
          <w:rFonts w:ascii="Times New Roman" w:eastAsia="Times New Roman" w:hAnsi="Times New Roman" w:cs="Times New Roman"/>
          <w:i/>
          <w:sz w:val="20"/>
          <w:szCs w:val="20"/>
          <w:lang w:eastAsia="ru-RU"/>
        </w:rPr>
        <w:lastRenderedPageBreak/>
        <w:t xml:space="preserve"> Копии с документов, представляемых Клиентом – юридическим лицом при открытии счета могут быть изготовлены и заверены Должностным лицом Банка, если они представлены на бумажном носителе. В этом случае Банком взимается комиссия в соответствии с Тарифами Банка. </w:t>
      </w:r>
    </w:p>
    <w:p w:rsidR="00CD30A9" w:rsidRPr="00CD30A9" w:rsidRDefault="00CD30A9" w:rsidP="00CD30A9">
      <w:pPr>
        <w:spacing w:before="120" w:after="0" w:line="240" w:lineRule="auto"/>
        <w:jc w:val="both"/>
        <w:rPr>
          <w:rFonts w:ascii="Times New Roman" w:eastAsia="Times New Roman" w:hAnsi="Times New Roman" w:cs="Times New Roman"/>
          <w:i/>
          <w:sz w:val="20"/>
          <w:szCs w:val="20"/>
          <w:lang w:eastAsia="ru-RU"/>
        </w:rPr>
      </w:pPr>
    </w:p>
    <w:p w:rsidR="00CD30A9" w:rsidRPr="00CD30A9" w:rsidRDefault="00CD30A9" w:rsidP="00CD30A9">
      <w:pPr>
        <w:spacing w:before="120" w:after="0" w:line="240" w:lineRule="auto"/>
        <w:jc w:val="both"/>
        <w:rPr>
          <w:rFonts w:ascii="Times New Roman" w:eastAsia="Times New Roman" w:hAnsi="Times New Roman" w:cs="Times New Roman"/>
          <w:b/>
          <w:i/>
          <w:sz w:val="20"/>
          <w:szCs w:val="20"/>
          <w:lang w:eastAsia="ru-RU"/>
        </w:rPr>
      </w:pPr>
      <w:r w:rsidRPr="00CD30A9">
        <w:rPr>
          <w:rFonts w:ascii="Times New Roman" w:eastAsia="Times New Roman" w:hAnsi="Times New Roman" w:cs="Times New Roman"/>
          <w:b/>
          <w:i/>
          <w:sz w:val="20"/>
          <w:szCs w:val="20"/>
          <w:lang w:eastAsia="ru-RU"/>
        </w:rPr>
        <w:t>Копии документов, представляемых Клиентом в электронном виде и заверенных электронной подписью:</w:t>
      </w:r>
    </w:p>
    <w:p w:rsidR="00CD30A9" w:rsidRPr="00CD30A9" w:rsidRDefault="00CD30A9" w:rsidP="00CD30A9">
      <w:pPr>
        <w:spacing w:before="120" w:after="0" w:line="240" w:lineRule="auto"/>
        <w:jc w:val="both"/>
        <w:rPr>
          <w:rFonts w:ascii="Times New Roman" w:eastAsia="Times New Roman" w:hAnsi="Times New Roman" w:cs="Times New Roman"/>
          <w:i/>
          <w:sz w:val="20"/>
          <w:szCs w:val="20"/>
          <w:lang w:eastAsia="ru-RU"/>
        </w:rPr>
      </w:pPr>
      <w:proofErr w:type="gramStart"/>
      <w:r w:rsidRPr="00CD30A9">
        <w:rPr>
          <w:rFonts w:ascii="Times New Roman" w:eastAsia="Times New Roman" w:hAnsi="Times New Roman" w:cs="Times New Roman"/>
          <w:i/>
          <w:sz w:val="20"/>
          <w:szCs w:val="20"/>
          <w:lang w:eastAsia="ru-RU"/>
        </w:rPr>
        <w:t>Копии документов, представляемых Клиентом в целях подтверждения изменения ранее представленных сведений и документов, или впервые представляемых в Банк для открытия счета, могут быть заверены аналогом собственноручной подписи (далее – электронная подпись) единоличного исполнительного органа Клиента - юридического лица или уполномоченного им лица  и представлены в Банк в электронном виде по системе Интернет-Банк или иной системе, позволяющей убедиться в подлинности электронной подписи Клиента</w:t>
      </w:r>
      <w:proofErr w:type="gramEnd"/>
      <w:r w:rsidRPr="00CD30A9">
        <w:rPr>
          <w:rFonts w:ascii="Times New Roman" w:eastAsia="Times New Roman" w:hAnsi="Times New Roman" w:cs="Times New Roman"/>
          <w:i/>
          <w:sz w:val="20"/>
          <w:szCs w:val="20"/>
          <w:lang w:eastAsia="ru-RU"/>
        </w:rPr>
        <w:t xml:space="preserve"> и в том, что документы представлены Клиентом. </w:t>
      </w:r>
    </w:p>
    <w:p w:rsidR="00CD30A9" w:rsidRPr="00CD30A9" w:rsidRDefault="00CD30A9" w:rsidP="00CD30A9">
      <w:pPr>
        <w:spacing w:before="120" w:after="0" w:line="240" w:lineRule="auto"/>
        <w:jc w:val="both"/>
        <w:rPr>
          <w:rFonts w:ascii="Times New Roman" w:eastAsia="Times New Roman" w:hAnsi="Times New Roman" w:cs="Times New Roman"/>
          <w:i/>
          <w:sz w:val="20"/>
          <w:szCs w:val="20"/>
          <w:lang w:eastAsia="ru-RU"/>
        </w:rPr>
      </w:pPr>
      <w:r w:rsidRPr="00CD30A9">
        <w:rPr>
          <w:rFonts w:ascii="Times New Roman" w:eastAsia="Times New Roman" w:hAnsi="Times New Roman" w:cs="Times New Roman"/>
          <w:i/>
          <w:sz w:val="20"/>
          <w:szCs w:val="20"/>
          <w:lang w:eastAsia="ru-RU"/>
        </w:rPr>
        <w:t xml:space="preserve">Указанные копии документов считаются надлежащим образом  заверенными копиями документов (не применимо для документов, удостоверяющих личность Клиента/представителя Клиента, Карточки). </w:t>
      </w:r>
    </w:p>
    <w:p w:rsidR="00CD30A9" w:rsidRPr="00CD30A9" w:rsidRDefault="00CD30A9" w:rsidP="00CD30A9">
      <w:pPr>
        <w:spacing w:before="120" w:after="0" w:line="240" w:lineRule="auto"/>
        <w:jc w:val="both"/>
        <w:rPr>
          <w:rFonts w:ascii="Times New Roman" w:eastAsia="Times New Roman" w:hAnsi="Times New Roman" w:cs="Times New Roman"/>
          <w:i/>
          <w:sz w:val="20"/>
          <w:szCs w:val="20"/>
          <w:lang w:eastAsia="ru-RU"/>
        </w:rPr>
      </w:pPr>
    </w:p>
    <w:p w:rsidR="00CD30A9" w:rsidRPr="00CD30A9" w:rsidRDefault="00CD30A9" w:rsidP="00CD30A9">
      <w:pPr>
        <w:spacing w:before="120" w:after="0" w:line="240" w:lineRule="auto"/>
        <w:jc w:val="both"/>
        <w:rPr>
          <w:rFonts w:ascii="Times New Roman" w:eastAsia="Times New Roman" w:hAnsi="Times New Roman" w:cs="Times New Roman"/>
          <w:b/>
          <w:i/>
          <w:sz w:val="20"/>
          <w:szCs w:val="20"/>
          <w:lang w:eastAsia="ru-RU"/>
        </w:rPr>
      </w:pPr>
      <w:r w:rsidRPr="00CD30A9">
        <w:rPr>
          <w:rFonts w:ascii="Times New Roman" w:eastAsia="Times New Roman" w:hAnsi="Times New Roman" w:cs="Times New Roman"/>
          <w:b/>
          <w:i/>
          <w:sz w:val="20"/>
          <w:szCs w:val="20"/>
          <w:lang w:eastAsia="ru-RU"/>
        </w:rPr>
        <w:t>Документы, представляемые Клиентом в электронном виде:</w:t>
      </w:r>
    </w:p>
    <w:p w:rsidR="00CD30A9" w:rsidRPr="00CD30A9" w:rsidRDefault="00CD30A9" w:rsidP="00CD30A9">
      <w:pPr>
        <w:spacing w:before="120" w:after="0" w:line="240" w:lineRule="auto"/>
        <w:jc w:val="both"/>
        <w:rPr>
          <w:rFonts w:ascii="Times New Roman" w:eastAsia="Times New Roman" w:hAnsi="Times New Roman" w:cs="Times New Roman"/>
          <w:i/>
          <w:sz w:val="20"/>
          <w:szCs w:val="20"/>
          <w:lang w:eastAsia="ru-RU"/>
        </w:rPr>
      </w:pPr>
      <w:r w:rsidRPr="00CD30A9">
        <w:rPr>
          <w:rFonts w:ascii="Times New Roman" w:eastAsia="Times New Roman" w:hAnsi="Times New Roman" w:cs="Times New Roman"/>
          <w:i/>
          <w:sz w:val="20"/>
          <w:szCs w:val="20"/>
          <w:lang w:eastAsia="ru-RU"/>
        </w:rPr>
        <w:t>Под документами в электронном виде для целей настоящего Договора понимаются файлы, содержащие электронные образы документов, изначально созданных и зарегистрированных в электронном виде или документов, переведенных в электронный вид с помощью сре</w:t>
      </w:r>
      <w:proofErr w:type="gramStart"/>
      <w:r w:rsidRPr="00CD30A9">
        <w:rPr>
          <w:rFonts w:ascii="Times New Roman" w:eastAsia="Times New Roman" w:hAnsi="Times New Roman" w:cs="Times New Roman"/>
          <w:i/>
          <w:sz w:val="20"/>
          <w:szCs w:val="20"/>
          <w:lang w:eastAsia="ru-RU"/>
        </w:rPr>
        <w:t>дств ск</w:t>
      </w:r>
      <w:proofErr w:type="gramEnd"/>
      <w:r w:rsidRPr="00CD30A9">
        <w:rPr>
          <w:rFonts w:ascii="Times New Roman" w:eastAsia="Times New Roman" w:hAnsi="Times New Roman" w:cs="Times New Roman"/>
          <w:i/>
          <w:sz w:val="20"/>
          <w:szCs w:val="20"/>
          <w:lang w:eastAsia="ru-RU"/>
        </w:rPr>
        <w:t xml:space="preserve">анирования,  заверенных электронной подписью единоличного исполнительного органа юридического лица (Клиента) или иного уполномоченного им лица. </w:t>
      </w:r>
    </w:p>
    <w:p w:rsidR="00CD30A9" w:rsidRPr="00CD30A9" w:rsidRDefault="00CD30A9" w:rsidP="00CD30A9">
      <w:pPr>
        <w:spacing w:before="120" w:after="0" w:line="240" w:lineRule="auto"/>
        <w:jc w:val="both"/>
        <w:rPr>
          <w:rFonts w:ascii="Times New Roman" w:eastAsia="Times New Roman" w:hAnsi="Times New Roman" w:cs="Times New Roman"/>
          <w:i/>
          <w:sz w:val="20"/>
          <w:szCs w:val="20"/>
          <w:lang w:eastAsia="ru-RU"/>
        </w:rPr>
      </w:pPr>
      <w:r w:rsidRPr="00CD30A9">
        <w:rPr>
          <w:rFonts w:ascii="Times New Roman" w:eastAsia="Times New Roman" w:hAnsi="Times New Roman" w:cs="Times New Roman"/>
          <w:i/>
          <w:sz w:val="20"/>
          <w:szCs w:val="20"/>
          <w:lang w:eastAsia="ru-RU"/>
        </w:rPr>
        <w:t xml:space="preserve">Одной электронной подписью могут быть подписаны один или несколько связанных между собой электронных документов (пакет электронных документов). При этом каждый из электронных документов, входящих в этот пакет, считается подписанным электронной подписью того вида, которой подписан пакет электронных документов. Исключение составляют случаи, когда в состав пакета электронных документов лицом, подписавшим пакет, включены электронные документы, созданные иными лицами (органами, организациями) и подписанные ими тем видом электронной подписи, который установлен законодательством Российской Федерации для подписания таких документов. </w:t>
      </w:r>
      <w:proofErr w:type="gramStart"/>
      <w:r w:rsidRPr="00CD30A9">
        <w:rPr>
          <w:rFonts w:ascii="Times New Roman" w:eastAsia="Times New Roman" w:hAnsi="Times New Roman" w:cs="Times New Roman"/>
          <w:i/>
          <w:sz w:val="20"/>
          <w:szCs w:val="20"/>
          <w:lang w:eastAsia="ru-RU"/>
        </w:rPr>
        <w:t>В этих случаях электронный документ, входящий в пакет, считается подписанным лицом, первоначально создавшим такой электронный документ, тем видом электронной подписи, которым этот документ был подписан при создании, вне зависимости от того, каким видом электронной подписи подписан пакет электронных документов.</w:t>
      </w:r>
      <w:proofErr w:type="gramEnd"/>
      <w:r w:rsidRPr="00CD30A9">
        <w:rPr>
          <w:rFonts w:ascii="Times New Roman" w:eastAsia="Times New Roman" w:hAnsi="Times New Roman" w:cs="Times New Roman"/>
          <w:i/>
          <w:sz w:val="20"/>
          <w:szCs w:val="20"/>
          <w:lang w:eastAsia="ru-RU"/>
        </w:rPr>
        <w:t xml:space="preserve"> Пакет электронных документов представляется в Банк с описью вложенных документов, содержащей сведения об одновременном заверении электронной подписью всех документов, поименованных в описи и направленных в Банк.</w:t>
      </w:r>
    </w:p>
    <w:p w:rsidR="00CD30A9" w:rsidRPr="00CD30A9" w:rsidRDefault="00CD30A9" w:rsidP="00CD30A9">
      <w:pPr>
        <w:spacing w:before="120" w:after="0" w:line="240" w:lineRule="auto"/>
        <w:jc w:val="both"/>
        <w:rPr>
          <w:rFonts w:ascii="Times New Roman" w:eastAsia="Times New Roman" w:hAnsi="Times New Roman" w:cs="Times New Roman"/>
          <w:i/>
          <w:sz w:val="20"/>
          <w:szCs w:val="20"/>
          <w:lang w:eastAsia="ru-RU"/>
        </w:rPr>
      </w:pPr>
      <w:r w:rsidRPr="00CD30A9">
        <w:rPr>
          <w:rFonts w:ascii="Times New Roman" w:eastAsia="Times New Roman" w:hAnsi="Times New Roman" w:cs="Times New Roman"/>
          <w:i/>
          <w:sz w:val="20"/>
          <w:szCs w:val="20"/>
          <w:lang w:eastAsia="ru-RU"/>
        </w:rPr>
        <w:t>Документы в электронном виде должны быть полностью идентичны оригиналам документов на бумажном носителе (содержать все записи, штампы, печати и подписи, предусмотренные документом на бумажном носителе).</w:t>
      </w:r>
    </w:p>
    <w:p w:rsidR="00CD30A9" w:rsidRPr="00CD30A9" w:rsidRDefault="00CD30A9" w:rsidP="00CD30A9">
      <w:pPr>
        <w:spacing w:before="120" w:after="0" w:line="240" w:lineRule="auto"/>
        <w:jc w:val="both"/>
        <w:rPr>
          <w:rFonts w:ascii="Times New Roman" w:eastAsia="Times New Roman" w:hAnsi="Times New Roman" w:cs="Times New Roman"/>
          <w:i/>
          <w:sz w:val="20"/>
          <w:szCs w:val="20"/>
          <w:lang w:eastAsia="ru-RU"/>
        </w:rPr>
      </w:pPr>
      <w:r w:rsidRPr="00CD30A9">
        <w:rPr>
          <w:rFonts w:ascii="Times New Roman" w:eastAsia="Times New Roman" w:hAnsi="Times New Roman" w:cs="Times New Roman"/>
          <w:i/>
          <w:sz w:val="20"/>
          <w:szCs w:val="20"/>
          <w:lang w:eastAsia="ru-RU"/>
        </w:rPr>
        <w:t>В случае</w:t>
      </w:r>
      <w:proofErr w:type="gramStart"/>
      <w:r w:rsidRPr="00CD30A9">
        <w:rPr>
          <w:rFonts w:ascii="Times New Roman" w:eastAsia="Times New Roman" w:hAnsi="Times New Roman" w:cs="Times New Roman"/>
          <w:i/>
          <w:sz w:val="20"/>
          <w:szCs w:val="20"/>
          <w:lang w:eastAsia="ru-RU"/>
        </w:rPr>
        <w:t>,</w:t>
      </w:r>
      <w:proofErr w:type="gramEnd"/>
      <w:r w:rsidRPr="00CD30A9">
        <w:rPr>
          <w:rFonts w:ascii="Times New Roman" w:eastAsia="Times New Roman" w:hAnsi="Times New Roman" w:cs="Times New Roman"/>
          <w:i/>
          <w:sz w:val="20"/>
          <w:szCs w:val="20"/>
          <w:lang w:eastAsia="ru-RU"/>
        </w:rPr>
        <w:t xml:space="preserve"> если копия документа в электронном виде подписывается не единоличным исполнительным органом юридического лица, а иным уполномоченным им лицом, в Банк предоставляется распорядительный акт или доверенность, подтверждающий полномочия на заверение документов юридического лица в указанном выше порядке.</w:t>
      </w:r>
    </w:p>
    <w:p w:rsidR="00CD30A9" w:rsidRPr="00CD30A9" w:rsidRDefault="00CD30A9" w:rsidP="00CD30A9">
      <w:pPr>
        <w:spacing w:before="120" w:after="0" w:line="240" w:lineRule="auto"/>
        <w:jc w:val="both"/>
        <w:rPr>
          <w:rFonts w:ascii="Times New Roman" w:eastAsia="Times New Roman" w:hAnsi="Times New Roman" w:cs="Times New Roman"/>
          <w:i/>
          <w:sz w:val="20"/>
          <w:szCs w:val="20"/>
          <w:lang w:eastAsia="ru-RU"/>
        </w:rPr>
      </w:pPr>
    </w:p>
    <w:p w:rsidR="00CD30A9" w:rsidRPr="00CD30A9" w:rsidRDefault="00CD30A9" w:rsidP="00CD30A9">
      <w:pPr>
        <w:spacing w:before="120" w:after="0" w:line="240" w:lineRule="auto"/>
        <w:jc w:val="both"/>
        <w:rPr>
          <w:rFonts w:ascii="Times New Roman" w:eastAsia="Times New Roman" w:hAnsi="Times New Roman" w:cs="Times New Roman"/>
          <w:b/>
          <w:i/>
          <w:sz w:val="20"/>
          <w:szCs w:val="20"/>
          <w:lang w:eastAsia="ru-RU"/>
        </w:rPr>
      </w:pPr>
      <w:r w:rsidRPr="00CD30A9">
        <w:rPr>
          <w:rFonts w:ascii="Times New Roman" w:eastAsia="Times New Roman" w:hAnsi="Times New Roman" w:cs="Times New Roman"/>
          <w:b/>
          <w:i/>
          <w:sz w:val="20"/>
          <w:szCs w:val="20"/>
          <w:lang w:eastAsia="ru-RU"/>
        </w:rPr>
        <w:t>Заверенная выписка из внутренних документов:</w:t>
      </w:r>
    </w:p>
    <w:p w:rsidR="00CD30A9" w:rsidRPr="00CD30A9" w:rsidRDefault="00CD30A9" w:rsidP="00CD30A9">
      <w:pPr>
        <w:spacing w:before="120" w:after="0" w:line="240" w:lineRule="auto"/>
        <w:jc w:val="both"/>
        <w:rPr>
          <w:rFonts w:ascii="Times New Roman" w:eastAsia="Times New Roman" w:hAnsi="Times New Roman" w:cs="Times New Roman"/>
          <w:i/>
          <w:sz w:val="20"/>
          <w:szCs w:val="20"/>
          <w:lang w:eastAsia="ru-RU"/>
        </w:rPr>
      </w:pPr>
      <w:r w:rsidRPr="00CD30A9">
        <w:rPr>
          <w:rFonts w:ascii="Times New Roman" w:eastAsia="Times New Roman" w:hAnsi="Times New Roman" w:cs="Times New Roman"/>
          <w:i/>
          <w:sz w:val="20"/>
          <w:szCs w:val="20"/>
          <w:lang w:eastAsia="ru-RU"/>
        </w:rPr>
        <w:t>Для открытия счета Клиенту - юридическому лицу в Банк может представляться заверенная выписка из внутренних документов, образующихся в его деятельности, либо заверенная выписка из документов, имеющих непосредственное отношение к деятельности Клиента - юридического лица и образующихся в деятельности юридических лиц (органов власти), в ведении которых находится (которым подведомственен) клиент - юридическое лицо.</w:t>
      </w:r>
    </w:p>
    <w:p w:rsidR="00CD30A9" w:rsidRPr="00CD30A9" w:rsidRDefault="00CD30A9" w:rsidP="00CD30A9">
      <w:pPr>
        <w:spacing w:before="120" w:after="0" w:line="240" w:lineRule="auto"/>
        <w:jc w:val="both"/>
        <w:rPr>
          <w:rFonts w:ascii="Times New Roman" w:eastAsia="Times New Roman" w:hAnsi="Times New Roman" w:cs="Times New Roman"/>
          <w:i/>
          <w:sz w:val="20"/>
          <w:szCs w:val="20"/>
          <w:lang w:eastAsia="ru-RU"/>
        </w:rPr>
      </w:pPr>
      <w:proofErr w:type="gramStart"/>
      <w:r w:rsidRPr="00CD30A9">
        <w:rPr>
          <w:rFonts w:ascii="Times New Roman" w:eastAsia="Times New Roman" w:hAnsi="Times New Roman" w:cs="Times New Roman"/>
          <w:i/>
          <w:sz w:val="20"/>
          <w:szCs w:val="20"/>
          <w:lang w:eastAsia="ru-RU"/>
        </w:rPr>
        <w:t>Выписка из внутренних документов, образующихся в деятельности Клиента - юридического лица, может быть заверена нотариусом, либо заверена Клиентом - юридическим лицом, с указанием фамилии, имени, отчества (при наличии), должности лица, заверившего выписку, а также с проставлением его собственноручной подписи, даты заверения и оттиска печати (при ее отсутствии - штампа) Клиента - юридического лица.</w:t>
      </w:r>
      <w:proofErr w:type="gramEnd"/>
    </w:p>
    <w:p w:rsidR="00CD30A9" w:rsidRPr="00CD30A9" w:rsidRDefault="00CD30A9" w:rsidP="00CD30A9">
      <w:pPr>
        <w:spacing w:before="120" w:after="0" w:line="240" w:lineRule="auto"/>
        <w:jc w:val="both"/>
        <w:rPr>
          <w:rFonts w:ascii="Times New Roman" w:eastAsia="Times New Roman" w:hAnsi="Times New Roman" w:cs="Times New Roman"/>
          <w:i/>
          <w:sz w:val="20"/>
          <w:szCs w:val="20"/>
          <w:lang w:eastAsia="ru-RU"/>
        </w:rPr>
      </w:pPr>
      <w:proofErr w:type="gramStart"/>
      <w:r w:rsidRPr="00CD30A9">
        <w:rPr>
          <w:rFonts w:ascii="Times New Roman" w:eastAsia="Times New Roman" w:hAnsi="Times New Roman" w:cs="Times New Roman"/>
          <w:i/>
          <w:sz w:val="20"/>
          <w:szCs w:val="20"/>
          <w:lang w:eastAsia="ru-RU"/>
        </w:rPr>
        <w:t xml:space="preserve">Выписка из документов, имеющих непосредственное отношение к деятельности Клиента - юридического лица и образующихся в деятельности юридических лиц (органов власти), в ведении которых находится </w:t>
      </w:r>
      <w:r w:rsidRPr="00CD30A9">
        <w:rPr>
          <w:rFonts w:ascii="Times New Roman" w:eastAsia="Times New Roman" w:hAnsi="Times New Roman" w:cs="Times New Roman"/>
          <w:i/>
          <w:sz w:val="20"/>
          <w:szCs w:val="20"/>
          <w:lang w:eastAsia="ru-RU"/>
        </w:rPr>
        <w:lastRenderedPageBreak/>
        <w:t>(которым подведомствен) Клиент - юридическое лицо, может быть заверена нотариусом, либо заверена юридическим лицом (органом власти), в ведении которых находится (которым подведомствен) Клиент, с указанием фамилии, имени, отчества (при наличии), должности лица, заверившего выписку, а также с проставлением</w:t>
      </w:r>
      <w:proofErr w:type="gramEnd"/>
      <w:r w:rsidRPr="00CD30A9">
        <w:rPr>
          <w:rFonts w:ascii="Times New Roman" w:eastAsia="Times New Roman" w:hAnsi="Times New Roman" w:cs="Times New Roman"/>
          <w:i/>
          <w:sz w:val="20"/>
          <w:szCs w:val="20"/>
          <w:lang w:eastAsia="ru-RU"/>
        </w:rPr>
        <w:t xml:space="preserve"> его собственноручной подписи, даты заверения и оттиска печати (при ее отсутствии - штампа) юридического лица (органа власти), если иной порядок </w:t>
      </w:r>
      <w:proofErr w:type="gramStart"/>
      <w:r w:rsidRPr="00CD30A9">
        <w:rPr>
          <w:rFonts w:ascii="Times New Roman" w:eastAsia="Times New Roman" w:hAnsi="Times New Roman" w:cs="Times New Roman"/>
          <w:i/>
          <w:sz w:val="20"/>
          <w:szCs w:val="20"/>
          <w:lang w:eastAsia="ru-RU"/>
        </w:rPr>
        <w:t>заверения выписки</w:t>
      </w:r>
      <w:proofErr w:type="gramEnd"/>
      <w:r w:rsidRPr="00CD30A9">
        <w:rPr>
          <w:rFonts w:ascii="Times New Roman" w:eastAsia="Times New Roman" w:hAnsi="Times New Roman" w:cs="Times New Roman"/>
          <w:i/>
          <w:sz w:val="20"/>
          <w:szCs w:val="20"/>
          <w:lang w:eastAsia="ru-RU"/>
        </w:rPr>
        <w:t xml:space="preserve"> из документов не определен соответствующим юридическим лицом (органом власти). </w:t>
      </w:r>
    </w:p>
    <w:p w:rsidR="00CD30A9" w:rsidRPr="00CD30A9" w:rsidRDefault="00CD30A9" w:rsidP="00CD30A9">
      <w:pPr>
        <w:spacing w:before="120" w:after="0" w:line="240" w:lineRule="auto"/>
        <w:jc w:val="both"/>
        <w:rPr>
          <w:rFonts w:ascii="Times New Roman" w:eastAsia="Times New Roman" w:hAnsi="Times New Roman" w:cs="Times New Roman"/>
          <w:b/>
          <w:i/>
          <w:sz w:val="20"/>
          <w:szCs w:val="20"/>
          <w:lang w:eastAsia="ru-RU"/>
        </w:rPr>
      </w:pPr>
      <w:r w:rsidRPr="00CD30A9">
        <w:rPr>
          <w:rFonts w:ascii="Times New Roman" w:eastAsia="Times New Roman" w:hAnsi="Times New Roman" w:cs="Times New Roman"/>
          <w:b/>
          <w:i/>
          <w:sz w:val="20"/>
          <w:szCs w:val="20"/>
          <w:lang w:eastAsia="ru-RU"/>
        </w:rPr>
        <w:t>Представление в Банк документов на иностранном языке:</w:t>
      </w:r>
    </w:p>
    <w:p w:rsidR="00CD30A9" w:rsidRPr="00CD30A9" w:rsidRDefault="00CD30A9" w:rsidP="00CD30A9">
      <w:pPr>
        <w:spacing w:before="120" w:after="0" w:line="240" w:lineRule="auto"/>
        <w:jc w:val="both"/>
        <w:rPr>
          <w:rFonts w:ascii="Times New Roman" w:eastAsia="Times New Roman" w:hAnsi="Times New Roman" w:cs="Times New Roman"/>
          <w:i/>
          <w:sz w:val="20"/>
          <w:szCs w:val="20"/>
          <w:lang w:eastAsia="ru-RU"/>
        </w:rPr>
      </w:pPr>
      <w:proofErr w:type="gramStart"/>
      <w:r w:rsidRPr="00CD30A9">
        <w:rPr>
          <w:rFonts w:ascii="Times New Roman" w:eastAsia="Times New Roman" w:hAnsi="Times New Roman" w:cs="Times New Roman"/>
          <w:i/>
          <w:sz w:val="20"/>
          <w:szCs w:val="20"/>
          <w:lang w:eastAsia="ru-RU"/>
        </w:rPr>
        <w:t xml:space="preserve">Документы, составленные полностью или в какой-либо их части на иностранном языке (за исключением документов, удостоверяющих личности физических лиц, выданных компетентными органами иностранных государств, составленных на нескольких языках, включая русский язык), представляются в Банк с надлежащим образом заверенным переводом на русский язык. </w:t>
      </w:r>
      <w:proofErr w:type="gramEnd"/>
    </w:p>
    <w:p w:rsidR="00CD30A9" w:rsidRPr="00CD30A9" w:rsidRDefault="00CD30A9" w:rsidP="00CD30A9">
      <w:pPr>
        <w:spacing w:before="120" w:after="0" w:line="240" w:lineRule="auto"/>
        <w:jc w:val="both"/>
        <w:rPr>
          <w:rFonts w:ascii="Times New Roman" w:eastAsia="Times New Roman" w:hAnsi="Times New Roman" w:cs="Times New Roman"/>
          <w:i/>
          <w:sz w:val="20"/>
          <w:szCs w:val="20"/>
          <w:lang w:eastAsia="ru-RU"/>
        </w:rPr>
      </w:pPr>
      <w:r w:rsidRPr="00CD30A9">
        <w:rPr>
          <w:rFonts w:ascii="Times New Roman" w:eastAsia="Times New Roman" w:hAnsi="Times New Roman" w:cs="Times New Roman"/>
          <w:i/>
          <w:sz w:val="20"/>
          <w:szCs w:val="20"/>
          <w:lang w:eastAsia="ru-RU"/>
        </w:rPr>
        <w:t>Требование о представлении в Банк документов с надлежащим образом заверенным переводом на русский язык не распространяется на документы, выданные компетентными органами иностранных государств, удостоверяющие личности физических лиц, при условии наличия у физического лица документа, подтверждающего право законного пребывания (проживания) на территории Российской Федерации.</w:t>
      </w:r>
    </w:p>
    <w:p w:rsidR="00CD30A9" w:rsidRPr="00CD30A9" w:rsidRDefault="00CD30A9" w:rsidP="00CD30A9">
      <w:pPr>
        <w:spacing w:before="120" w:after="0" w:line="240" w:lineRule="auto"/>
        <w:jc w:val="both"/>
        <w:rPr>
          <w:rFonts w:ascii="Times New Roman" w:eastAsia="Times New Roman" w:hAnsi="Times New Roman" w:cs="Times New Roman"/>
          <w:i/>
          <w:sz w:val="20"/>
          <w:szCs w:val="20"/>
          <w:lang w:eastAsia="ru-RU"/>
        </w:rPr>
      </w:pPr>
    </w:p>
    <w:p w:rsidR="00CD30A9" w:rsidRPr="00CD30A9" w:rsidRDefault="00CD30A9" w:rsidP="00CD30A9">
      <w:pPr>
        <w:spacing w:before="120" w:after="0" w:line="240" w:lineRule="auto"/>
        <w:jc w:val="right"/>
        <w:rPr>
          <w:rFonts w:ascii="Times New Roman" w:eastAsia="Times New Roman" w:hAnsi="Times New Roman" w:cs="Times New Roman"/>
          <w:sz w:val="18"/>
          <w:szCs w:val="18"/>
          <w:lang w:eastAsia="ru-RU"/>
        </w:rPr>
      </w:pPr>
    </w:p>
    <w:p w:rsidR="00331CEC" w:rsidRDefault="00331CEC">
      <w:bookmarkStart w:id="0" w:name="_GoBack"/>
      <w:bookmarkEnd w:id="0"/>
    </w:p>
    <w:sectPr w:rsidR="00331C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795B"/>
    <w:multiLevelType w:val="hybridMultilevel"/>
    <w:tmpl w:val="FC5016DE"/>
    <w:lvl w:ilvl="0" w:tplc="088E94C0">
      <w:start w:val="1"/>
      <w:numFmt w:val="bullet"/>
      <w:lvlText w:val=""/>
      <w:lvlJc w:val="left"/>
      <w:pPr>
        <w:ind w:left="720" w:hanging="360"/>
      </w:pPr>
      <w:rPr>
        <w:rFonts w:ascii="Symbol" w:hAnsi="Symbol" w:hint="default"/>
      </w:rPr>
    </w:lvl>
    <w:lvl w:ilvl="1" w:tplc="088E94C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BA24DC"/>
    <w:multiLevelType w:val="hybridMultilevel"/>
    <w:tmpl w:val="A8F09020"/>
    <w:lvl w:ilvl="0" w:tplc="088E9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B8615AD"/>
    <w:multiLevelType w:val="hybridMultilevel"/>
    <w:tmpl w:val="034CFBAC"/>
    <w:lvl w:ilvl="0" w:tplc="088E9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B96002C"/>
    <w:multiLevelType w:val="hybridMultilevel"/>
    <w:tmpl w:val="B1EE84FC"/>
    <w:lvl w:ilvl="0" w:tplc="088E94C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562B6C25"/>
    <w:multiLevelType w:val="hybridMultilevel"/>
    <w:tmpl w:val="4FD63904"/>
    <w:lvl w:ilvl="0" w:tplc="088E94C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751611AB"/>
    <w:multiLevelType w:val="hybridMultilevel"/>
    <w:tmpl w:val="01EE83DA"/>
    <w:lvl w:ilvl="0" w:tplc="088E9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0A9"/>
    <w:rsid w:val="00331CEC"/>
    <w:rsid w:val="00CD3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1700</Words>
  <Characters>9690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Куртепова Елена Николаевна</dc:creator>
  <cp:lastModifiedBy>Куртепова Елена Николаевна</cp:lastModifiedBy>
  <cp:revision>1</cp:revision>
  <dcterms:created xsi:type="dcterms:W3CDTF">2024-02-08T11:07:00Z</dcterms:created>
  <dcterms:modified xsi:type="dcterms:W3CDTF">2024-02-08T11:09:00Z</dcterms:modified>
</cp:coreProperties>
</file>